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CA5" w:rsidRDefault="00490CA5" w:rsidP="00880853">
      <w:pPr>
        <w:bidi/>
        <w:spacing w:after="80"/>
        <w:jc w:val="center"/>
        <w:rPr>
          <w:rFonts w:ascii="Arabic Typesetting" w:hAnsi="Arabic Typesetting" w:cs="Arabic Typesetting"/>
          <w:b/>
          <w:bCs/>
          <w:sz w:val="48"/>
          <w:szCs w:val="48"/>
          <w:rtl/>
          <w:lang w:bidi="ar-JO"/>
        </w:rPr>
      </w:pPr>
    </w:p>
    <w:p w:rsidR="00490CA5" w:rsidRPr="00490CA5" w:rsidRDefault="00490CA5" w:rsidP="00490CA5">
      <w:pPr>
        <w:bidi/>
        <w:jc w:val="center"/>
        <w:rPr>
          <w:b/>
          <w:bCs/>
          <w:sz w:val="72"/>
          <w:szCs w:val="72"/>
          <w:rtl/>
          <w:lang w:bidi="ar-JO"/>
        </w:rPr>
      </w:pPr>
      <w:r w:rsidRPr="00490CA5">
        <w:rPr>
          <w:rFonts w:hint="cs"/>
          <w:b/>
          <w:bCs/>
          <w:sz w:val="72"/>
          <w:szCs w:val="72"/>
          <w:rtl/>
          <w:lang w:bidi="ar-JO"/>
        </w:rPr>
        <w:t>بسم الله الرحمن الرحيم</w:t>
      </w:r>
    </w:p>
    <w:p w:rsidR="00490CA5" w:rsidRDefault="00490CA5" w:rsidP="00490CA5">
      <w:pPr>
        <w:bidi/>
        <w:jc w:val="center"/>
        <w:rPr>
          <w:b/>
          <w:bCs/>
          <w:sz w:val="36"/>
          <w:szCs w:val="36"/>
          <w:rtl/>
          <w:lang w:bidi="ar-JO"/>
        </w:rPr>
      </w:pPr>
    </w:p>
    <w:p w:rsidR="00490CA5" w:rsidRDefault="000440F6" w:rsidP="00490CA5">
      <w:pPr>
        <w:bidi/>
        <w:jc w:val="center"/>
        <w:rPr>
          <w:b/>
          <w:bCs/>
          <w:sz w:val="36"/>
          <w:szCs w:val="36"/>
          <w:rtl/>
          <w:lang w:bidi="ar-JO"/>
        </w:rPr>
      </w:pPr>
      <w:r>
        <w:rPr>
          <w:b/>
          <w:bCs/>
          <w:noProof/>
          <w:sz w:val="36"/>
          <w:szCs w:val="36"/>
        </w:rPr>
        <w:drawing>
          <wp:inline distT="0" distB="0" distL="0" distR="0">
            <wp:extent cx="2457450" cy="2524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2524125"/>
                    </a:xfrm>
                    <a:prstGeom prst="rect">
                      <a:avLst/>
                    </a:prstGeom>
                    <a:noFill/>
                    <a:ln>
                      <a:noFill/>
                    </a:ln>
                  </pic:spPr>
                </pic:pic>
              </a:graphicData>
            </a:graphic>
          </wp:inline>
        </w:drawing>
      </w:r>
    </w:p>
    <w:p w:rsidR="00490CA5" w:rsidRPr="00490CA5" w:rsidRDefault="00490CA5" w:rsidP="00490CA5">
      <w:pPr>
        <w:bidi/>
        <w:jc w:val="center"/>
        <w:rPr>
          <w:rFonts w:cs="Andalus"/>
          <w:b/>
          <w:bCs/>
          <w:sz w:val="56"/>
          <w:szCs w:val="56"/>
          <w:rtl/>
          <w:lang w:bidi="ar-JO"/>
        </w:rPr>
      </w:pPr>
      <w:r w:rsidRPr="00490CA5">
        <w:rPr>
          <w:rFonts w:cs="Andalus" w:hint="cs"/>
          <w:b/>
          <w:bCs/>
          <w:sz w:val="56"/>
          <w:szCs w:val="56"/>
          <w:rtl/>
          <w:lang w:bidi="ar-JO"/>
        </w:rPr>
        <w:t>جامعة البلقاء التطبيقية</w:t>
      </w:r>
    </w:p>
    <w:p w:rsidR="00490CA5" w:rsidRPr="00490CA5" w:rsidRDefault="00490CA5" w:rsidP="00490CA5">
      <w:pPr>
        <w:jc w:val="center"/>
        <w:rPr>
          <w:rFonts w:cs="Andalus"/>
          <w:b/>
          <w:bCs/>
          <w:sz w:val="48"/>
          <w:szCs w:val="48"/>
          <w:rtl/>
          <w:lang w:bidi="ar-JO"/>
        </w:rPr>
      </w:pPr>
      <w:r w:rsidRPr="00490CA5">
        <w:rPr>
          <w:rFonts w:cs="Andalus"/>
          <w:b/>
          <w:bCs/>
          <w:sz w:val="48"/>
          <w:szCs w:val="48"/>
          <w:lang w:bidi="ar-JO"/>
        </w:rPr>
        <w:t>Al-Balqa Applied University</w:t>
      </w:r>
    </w:p>
    <w:p w:rsidR="00490CA5" w:rsidRDefault="00490CA5" w:rsidP="00490CA5">
      <w:pPr>
        <w:bidi/>
        <w:jc w:val="center"/>
        <w:rPr>
          <w:b/>
          <w:bCs/>
          <w:sz w:val="36"/>
          <w:szCs w:val="36"/>
          <w:rtl/>
          <w:lang w:bidi="ar-JO"/>
        </w:rPr>
      </w:pPr>
    </w:p>
    <w:p w:rsidR="00490CA5" w:rsidRDefault="00490CA5" w:rsidP="00490CA5">
      <w:pPr>
        <w:bidi/>
        <w:jc w:val="center"/>
        <w:rPr>
          <w:b/>
          <w:bCs/>
          <w:sz w:val="36"/>
          <w:szCs w:val="36"/>
          <w:rtl/>
          <w:lang w:bidi="ar-JO"/>
        </w:rPr>
      </w:pPr>
    </w:p>
    <w:p w:rsidR="00490CA5" w:rsidRDefault="00490CA5" w:rsidP="000A7DA4">
      <w:pPr>
        <w:bidi/>
        <w:jc w:val="center"/>
        <w:rPr>
          <w:b/>
          <w:bCs/>
          <w:sz w:val="36"/>
          <w:szCs w:val="36"/>
          <w:rtl/>
          <w:lang w:bidi="ar-JO"/>
        </w:rPr>
      </w:pPr>
      <w:r>
        <w:rPr>
          <w:rFonts w:hint="cs"/>
          <w:b/>
          <w:bCs/>
          <w:sz w:val="36"/>
          <w:szCs w:val="36"/>
          <w:rtl/>
          <w:lang w:bidi="ar-JO"/>
        </w:rPr>
        <w:t>وقائع المؤتمر الصحفي لإعلان نتائج الدورة ال</w:t>
      </w:r>
      <w:r w:rsidR="004100BE">
        <w:rPr>
          <w:rFonts w:hint="cs"/>
          <w:b/>
          <w:bCs/>
          <w:sz w:val="36"/>
          <w:szCs w:val="36"/>
          <w:rtl/>
          <w:lang w:bidi="ar-JO"/>
        </w:rPr>
        <w:t>صيفية</w:t>
      </w:r>
      <w:r>
        <w:rPr>
          <w:rFonts w:hint="cs"/>
          <w:b/>
          <w:bCs/>
          <w:sz w:val="36"/>
          <w:szCs w:val="36"/>
          <w:rtl/>
          <w:lang w:bidi="ar-JO"/>
        </w:rPr>
        <w:t xml:space="preserve"> لامتحان الشهادة الجامعية المتوسطة (الشامل) لعام </w:t>
      </w:r>
      <w:r w:rsidR="000A7DA4">
        <w:rPr>
          <w:rFonts w:hint="cs"/>
          <w:b/>
          <w:bCs/>
          <w:sz w:val="36"/>
          <w:szCs w:val="36"/>
          <w:rtl/>
          <w:lang w:bidi="ar-JO"/>
        </w:rPr>
        <w:t>2020م</w:t>
      </w:r>
    </w:p>
    <w:p w:rsidR="00490CA5" w:rsidRDefault="00490CA5" w:rsidP="00490CA5">
      <w:pPr>
        <w:bidi/>
        <w:jc w:val="center"/>
        <w:rPr>
          <w:b/>
          <w:bCs/>
          <w:sz w:val="36"/>
          <w:szCs w:val="36"/>
          <w:rtl/>
          <w:lang w:bidi="ar-JO"/>
        </w:rPr>
      </w:pPr>
    </w:p>
    <w:p w:rsidR="000A7DA4" w:rsidRDefault="000A7DA4" w:rsidP="000A7DA4">
      <w:pPr>
        <w:bidi/>
        <w:jc w:val="center"/>
        <w:rPr>
          <w:b/>
          <w:bCs/>
          <w:sz w:val="36"/>
          <w:szCs w:val="36"/>
          <w:rtl/>
          <w:lang w:bidi="ar-JO"/>
        </w:rPr>
      </w:pPr>
      <w:r>
        <w:rPr>
          <w:rFonts w:hint="cs"/>
          <w:b/>
          <w:bCs/>
          <w:sz w:val="36"/>
          <w:szCs w:val="36"/>
          <w:rtl/>
          <w:lang w:bidi="ar-JO"/>
        </w:rPr>
        <w:t>الخميس الموافق 27/8/2020م</w:t>
      </w:r>
    </w:p>
    <w:p w:rsidR="00490CA5" w:rsidRPr="00490CA5" w:rsidRDefault="00490CA5" w:rsidP="00490CA5">
      <w:pPr>
        <w:bidi/>
        <w:rPr>
          <w:b/>
          <w:bCs/>
          <w:sz w:val="36"/>
          <w:szCs w:val="36"/>
          <w:rtl/>
          <w:lang w:bidi="ar-JO"/>
        </w:rPr>
      </w:pPr>
      <w:r>
        <w:rPr>
          <w:b/>
          <w:bCs/>
          <w:sz w:val="36"/>
          <w:szCs w:val="36"/>
          <w:rtl/>
          <w:lang w:bidi="ar-JO"/>
        </w:rPr>
        <w:br w:type="page"/>
      </w:r>
    </w:p>
    <w:p w:rsidR="00880853" w:rsidRPr="004217A0" w:rsidRDefault="00880853" w:rsidP="00490CA5">
      <w:pPr>
        <w:bidi/>
        <w:spacing w:after="80"/>
        <w:jc w:val="center"/>
        <w:rPr>
          <w:rFonts w:ascii="Arabic Typesetting" w:hAnsi="Arabic Typesetting" w:cs="Arabic Typesetting"/>
          <w:b/>
          <w:bCs/>
          <w:sz w:val="48"/>
          <w:szCs w:val="48"/>
          <w:rtl/>
          <w:lang w:bidi="ar-JO"/>
        </w:rPr>
      </w:pPr>
      <w:r w:rsidRPr="004217A0">
        <w:rPr>
          <w:rFonts w:ascii="Arabic Typesetting" w:hAnsi="Arabic Typesetting" w:cs="Arabic Typesetting"/>
          <w:b/>
          <w:bCs/>
          <w:sz w:val="48"/>
          <w:szCs w:val="48"/>
          <w:rtl/>
          <w:lang w:bidi="ar-JO"/>
        </w:rPr>
        <w:lastRenderedPageBreak/>
        <w:t>بسم الله الرحمن الرحيم</w:t>
      </w:r>
    </w:p>
    <w:p w:rsidR="00880853" w:rsidRPr="006C33F7" w:rsidRDefault="00880853" w:rsidP="006C33F7">
      <w:pPr>
        <w:bidi/>
        <w:spacing w:after="120" w:line="240" w:lineRule="auto"/>
        <w:jc w:val="center"/>
        <w:rPr>
          <w:rFonts w:ascii="Simplified Arabic" w:hAnsi="Simplified Arabic" w:cs="Simplified Arabic"/>
          <w:sz w:val="32"/>
          <w:szCs w:val="32"/>
          <w:rtl/>
          <w:lang w:bidi="ar-JO"/>
        </w:rPr>
      </w:pPr>
      <w:r w:rsidRPr="006C33F7">
        <w:rPr>
          <w:rFonts w:ascii="Simplified Arabic" w:hAnsi="Simplified Arabic" w:cs="Simplified Arabic"/>
          <w:b/>
          <w:bCs/>
          <w:sz w:val="32"/>
          <w:szCs w:val="32"/>
          <w:rtl/>
          <w:lang w:bidi="ar-JO"/>
        </w:rPr>
        <w:t xml:space="preserve">والصلاة والسلام على </w:t>
      </w:r>
      <w:r w:rsidR="00AA6E38" w:rsidRPr="006C33F7">
        <w:rPr>
          <w:rFonts w:ascii="Simplified Arabic" w:hAnsi="Simplified Arabic" w:cs="Simplified Arabic"/>
          <w:b/>
          <w:bCs/>
          <w:sz w:val="32"/>
          <w:szCs w:val="32"/>
          <w:rtl/>
          <w:lang w:bidi="ar-JO"/>
        </w:rPr>
        <w:t>أشرف</w:t>
      </w:r>
      <w:r w:rsidRPr="006C33F7">
        <w:rPr>
          <w:rFonts w:ascii="Simplified Arabic" w:hAnsi="Simplified Arabic" w:cs="Simplified Arabic"/>
          <w:b/>
          <w:bCs/>
          <w:sz w:val="32"/>
          <w:szCs w:val="32"/>
          <w:rtl/>
          <w:lang w:bidi="ar-JO"/>
        </w:rPr>
        <w:t xml:space="preserve"> ال</w:t>
      </w:r>
      <w:r w:rsidR="00AA6E38" w:rsidRPr="006C33F7">
        <w:rPr>
          <w:rFonts w:ascii="Simplified Arabic" w:hAnsi="Simplified Arabic" w:cs="Simplified Arabic"/>
          <w:b/>
          <w:bCs/>
          <w:sz w:val="32"/>
          <w:szCs w:val="32"/>
          <w:rtl/>
          <w:lang w:bidi="ar-JO"/>
        </w:rPr>
        <w:t>خلق والمرسلين سيدنا محمد وعلى آل</w:t>
      </w:r>
      <w:r w:rsidRPr="006C33F7">
        <w:rPr>
          <w:rFonts w:ascii="Simplified Arabic" w:hAnsi="Simplified Arabic" w:cs="Simplified Arabic"/>
          <w:b/>
          <w:bCs/>
          <w:sz w:val="32"/>
          <w:szCs w:val="32"/>
          <w:rtl/>
          <w:lang w:bidi="ar-JO"/>
        </w:rPr>
        <w:t>ه وصحبه أجمعين</w:t>
      </w:r>
    </w:p>
    <w:p w:rsidR="0088020D" w:rsidRPr="006C33F7" w:rsidRDefault="0088020D" w:rsidP="006C33F7">
      <w:pPr>
        <w:bidi/>
        <w:spacing w:after="120" w:line="240" w:lineRule="auto"/>
        <w:jc w:val="center"/>
        <w:rPr>
          <w:rFonts w:ascii="Simplified Arabic" w:hAnsi="Simplified Arabic" w:cs="Simplified Arabic"/>
          <w:sz w:val="10"/>
          <w:szCs w:val="10"/>
          <w:rtl/>
          <w:lang w:bidi="ar-JO"/>
        </w:rPr>
      </w:pPr>
    </w:p>
    <w:p w:rsidR="00880853" w:rsidRPr="006C33F7" w:rsidRDefault="00880853" w:rsidP="006C33F7">
      <w:pPr>
        <w:bidi/>
        <w:spacing w:after="120" w:line="240" w:lineRule="auto"/>
        <w:jc w:val="both"/>
        <w:rPr>
          <w:rFonts w:ascii="Simplified Arabic" w:hAnsi="Simplified Arabic" w:cs="Simplified Arabic"/>
          <w:b/>
          <w:bCs/>
          <w:sz w:val="32"/>
          <w:szCs w:val="32"/>
          <w:rtl/>
          <w:lang w:bidi="ar-JO"/>
        </w:rPr>
      </w:pPr>
      <w:r w:rsidRPr="006C33F7">
        <w:rPr>
          <w:rFonts w:ascii="Simplified Arabic" w:hAnsi="Simplified Arabic" w:cs="Simplified Arabic"/>
          <w:b/>
          <w:bCs/>
          <w:sz w:val="32"/>
          <w:szCs w:val="32"/>
          <w:rtl/>
          <w:lang w:bidi="ar-JO"/>
        </w:rPr>
        <w:t>السادة أعضاء اللجنة العليا لام</w:t>
      </w:r>
      <w:r w:rsidR="00AA6E38" w:rsidRPr="006C33F7">
        <w:rPr>
          <w:rFonts w:ascii="Simplified Arabic" w:hAnsi="Simplified Arabic" w:cs="Simplified Arabic"/>
          <w:b/>
          <w:bCs/>
          <w:sz w:val="32"/>
          <w:szCs w:val="32"/>
          <w:rtl/>
          <w:lang w:bidi="ar-JO"/>
        </w:rPr>
        <w:t>تحان الشهادة الجامعية المتوسطة</w:t>
      </w:r>
      <w:r w:rsidR="00C72F98">
        <w:rPr>
          <w:rFonts w:ascii="Simplified Arabic" w:hAnsi="Simplified Arabic" w:cs="Simplified Arabic" w:hint="cs"/>
          <w:b/>
          <w:bCs/>
          <w:sz w:val="32"/>
          <w:szCs w:val="32"/>
          <w:rtl/>
          <w:lang w:bidi="ar-JO"/>
        </w:rPr>
        <w:t>،،،</w:t>
      </w:r>
    </w:p>
    <w:p w:rsidR="00880853" w:rsidRPr="006C33F7" w:rsidRDefault="00880853" w:rsidP="006C33F7">
      <w:pPr>
        <w:bidi/>
        <w:spacing w:after="120" w:line="240" w:lineRule="auto"/>
        <w:jc w:val="both"/>
        <w:rPr>
          <w:rFonts w:ascii="Simplified Arabic" w:hAnsi="Simplified Arabic" w:cs="Simplified Arabic"/>
          <w:b/>
          <w:bCs/>
          <w:sz w:val="32"/>
          <w:szCs w:val="32"/>
          <w:rtl/>
          <w:lang w:bidi="ar-JO"/>
        </w:rPr>
      </w:pPr>
      <w:r w:rsidRPr="006C33F7">
        <w:rPr>
          <w:rFonts w:ascii="Simplified Arabic" w:hAnsi="Simplified Arabic" w:cs="Simplified Arabic"/>
          <w:b/>
          <w:bCs/>
          <w:sz w:val="32"/>
          <w:szCs w:val="32"/>
          <w:rtl/>
          <w:lang w:bidi="ar-JO"/>
        </w:rPr>
        <w:t>الأخوات</w:t>
      </w:r>
      <w:r w:rsidR="00C72F98">
        <w:rPr>
          <w:rFonts w:ascii="Simplified Arabic" w:hAnsi="Simplified Arabic" w:cs="Simplified Arabic" w:hint="cs"/>
          <w:b/>
          <w:bCs/>
          <w:sz w:val="32"/>
          <w:szCs w:val="32"/>
          <w:rtl/>
          <w:lang w:bidi="ar-JO"/>
        </w:rPr>
        <w:t xml:space="preserve"> </w:t>
      </w:r>
      <w:r w:rsidRPr="006C33F7">
        <w:rPr>
          <w:rFonts w:ascii="Simplified Arabic" w:hAnsi="Simplified Arabic" w:cs="Simplified Arabic"/>
          <w:b/>
          <w:bCs/>
          <w:sz w:val="32"/>
          <w:szCs w:val="32"/>
          <w:rtl/>
          <w:lang w:bidi="ar-JO"/>
        </w:rPr>
        <w:t>والأخوة ممثلي وسائل الإعلام المحليةالمرئية</w:t>
      </w:r>
      <w:r w:rsidR="004100BE">
        <w:rPr>
          <w:rFonts w:ascii="Simplified Arabic" w:hAnsi="Simplified Arabic" w:cs="Simplified Arabic" w:hint="cs"/>
          <w:b/>
          <w:bCs/>
          <w:sz w:val="32"/>
          <w:szCs w:val="32"/>
          <w:rtl/>
          <w:lang w:bidi="ar-JO"/>
        </w:rPr>
        <w:t xml:space="preserve"> </w:t>
      </w:r>
      <w:r w:rsidRPr="006C33F7">
        <w:rPr>
          <w:rFonts w:ascii="Simplified Arabic" w:hAnsi="Simplified Arabic" w:cs="Simplified Arabic"/>
          <w:b/>
          <w:bCs/>
          <w:sz w:val="32"/>
          <w:szCs w:val="32"/>
          <w:rtl/>
          <w:lang w:bidi="ar-JO"/>
        </w:rPr>
        <w:t>والمقروءة والمسموعة المحترمين</w:t>
      </w:r>
      <w:r w:rsidR="00C72F98">
        <w:rPr>
          <w:rFonts w:ascii="Simplified Arabic" w:hAnsi="Simplified Arabic" w:cs="Simplified Arabic" w:hint="cs"/>
          <w:b/>
          <w:bCs/>
          <w:sz w:val="32"/>
          <w:szCs w:val="32"/>
          <w:rtl/>
          <w:lang w:bidi="ar-JO"/>
        </w:rPr>
        <w:t>،،،</w:t>
      </w:r>
    </w:p>
    <w:p w:rsidR="00880853" w:rsidRPr="006C33F7" w:rsidRDefault="00880853" w:rsidP="006C33F7">
      <w:pPr>
        <w:bidi/>
        <w:spacing w:after="120" w:line="240" w:lineRule="auto"/>
        <w:jc w:val="both"/>
        <w:rPr>
          <w:rFonts w:ascii="Simplified Arabic" w:hAnsi="Simplified Arabic" w:cs="Simplified Arabic"/>
          <w:b/>
          <w:bCs/>
          <w:sz w:val="32"/>
          <w:szCs w:val="32"/>
          <w:rtl/>
          <w:lang w:bidi="ar-JO"/>
        </w:rPr>
      </w:pPr>
      <w:r w:rsidRPr="006C33F7">
        <w:rPr>
          <w:rFonts w:ascii="Simplified Arabic" w:hAnsi="Simplified Arabic" w:cs="Simplified Arabic"/>
          <w:b/>
          <w:bCs/>
          <w:sz w:val="32"/>
          <w:szCs w:val="32"/>
          <w:rtl/>
          <w:lang w:bidi="ar-JO"/>
        </w:rPr>
        <w:t xml:space="preserve">السيدات </w:t>
      </w:r>
      <w:r w:rsidR="00C72F98">
        <w:rPr>
          <w:rFonts w:ascii="Simplified Arabic" w:hAnsi="Simplified Arabic" w:cs="Simplified Arabic"/>
          <w:b/>
          <w:bCs/>
          <w:sz w:val="32"/>
          <w:szCs w:val="32"/>
          <w:rtl/>
          <w:lang w:bidi="ar-JO"/>
        </w:rPr>
        <w:t>والسادة</w:t>
      </w:r>
      <w:r w:rsidR="00C72F98">
        <w:rPr>
          <w:rFonts w:ascii="Simplified Arabic" w:hAnsi="Simplified Arabic" w:cs="Simplified Arabic" w:hint="cs"/>
          <w:b/>
          <w:bCs/>
          <w:sz w:val="32"/>
          <w:szCs w:val="32"/>
          <w:rtl/>
          <w:lang w:bidi="ar-JO"/>
        </w:rPr>
        <w:t>،،،</w:t>
      </w:r>
    </w:p>
    <w:p w:rsidR="004100BE" w:rsidRPr="006C33F7" w:rsidRDefault="004100BE" w:rsidP="004100BE">
      <w:pPr>
        <w:bidi/>
        <w:spacing w:after="120" w:line="240" w:lineRule="auto"/>
        <w:ind w:firstLine="288"/>
        <w:jc w:val="both"/>
        <w:rPr>
          <w:rFonts w:ascii="Simplified Arabic" w:hAnsi="Simplified Arabic" w:cs="Simplified Arabic"/>
          <w:sz w:val="32"/>
          <w:szCs w:val="32"/>
          <w:rtl/>
          <w:lang w:bidi="ar-JO"/>
        </w:rPr>
      </w:pPr>
    </w:p>
    <w:p w:rsidR="00880853" w:rsidRPr="00E84197" w:rsidRDefault="00CA72C2" w:rsidP="009D6B45">
      <w:pPr>
        <w:bidi/>
        <w:spacing w:after="120" w:line="240" w:lineRule="auto"/>
        <w:ind w:firstLine="288"/>
        <w:jc w:val="both"/>
        <w:rPr>
          <w:rFonts w:ascii="Simplified Arabic" w:hAnsi="Simplified Arabic" w:cs="Simplified Arabic"/>
          <w:b/>
          <w:bCs/>
          <w:sz w:val="32"/>
          <w:szCs w:val="32"/>
          <w:rtl/>
          <w:lang w:bidi="ar-JO"/>
        </w:rPr>
      </w:pPr>
      <w:r>
        <w:rPr>
          <w:rFonts w:ascii="Simplified Arabic" w:hAnsi="Simplified Arabic" w:cs="Simplified Arabic" w:hint="cs"/>
          <w:sz w:val="32"/>
          <w:szCs w:val="32"/>
          <w:rtl/>
          <w:lang w:bidi="ar-JO"/>
        </w:rPr>
        <w:t>نلتقي</w:t>
      </w:r>
      <w:r w:rsidR="006C33F7" w:rsidRPr="006C33F7">
        <w:rPr>
          <w:rFonts w:ascii="Simplified Arabic" w:hAnsi="Simplified Arabic" w:cs="Simplified Arabic"/>
          <w:sz w:val="32"/>
          <w:szCs w:val="32"/>
          <w:rtl/>
          <w:lang w:bidi="ar-JO"/>
        </w:rPr>
        <w:t xml:space="preserve"> بكم اليوم </w:t>
      </w:r>
      <w:r w:rsidR="00880853" w:rsidRPr="006C33F7">
        <w:rPr>
          <w:rFonts w:ascii="Simplified Arabic" w:hAnsi="Simplified Arabic" w:cs="Simplified Arabic"/>
          <w:sz w:val="32"/>
          <w:szCs w:val="32"/>
          <w:rtl/>
          <w:lang w:bidi="ar-JO"/>
        </w:rPr>
        <w:t xml:space="preserve">لنعلن لكم نتائج امتحان الشهادة الجامعية المتوسطة </w:t>
      </w:r>
      <w:r w:rsidR="00490B9E" w:rsidRPr="006C33F7">
        <w:rPr>
          <w:rFonts w:ascii="Simplified Arabic" w:hAnsi="Simplified Arabic" w:cs="Simplified Arabic"/>
          <w:sz w:val="32"/>
          <w:szCs w:val="32"/>
          <w:rtl/>
          <w:lang w:bidi="ar-JO"/>
        </w:rPr>
        <w:t>(ا</w:t>
      </w:r>
      <w:r w:rsidR="00880853" w:rsidRPr="006C33F7">
        <w:rPr>
          <w:rFonts w:ascii="Simplified Arabic" w:hAnsi="Simplified Arabic" w:cs="Simplified Arabic"/>
          <w:sz w:val="32"/>
          <w:szCs w:val="32"/>
          <w:rtl/>
          <w:lang w:bidi="ar-JO"/>
        </w:rPr>
        <w:t>لشامل</w:t>
      </w:r>
      <w:r w:rsidR="00490B9E" w:rsidRPr="006C33F7">
        <w:rPr>
          <w:rFonts w:ascii="Simplified Arabic" w:hAnsi="Simplified Arabic" w:cs="Simplified Arabic"/>
          <w:sz w:val="32"/>
          <w:szCs w:val="32"/>
          <w:rtl/>
          <w:lang w:bidi="ar-JO"/>
        </w:rPr>
        <w:t>)</w:t>
      </w:r>
      <w:r w:rsidR="006C33F7" w:rsidRPr="006C33F7">
        <w:rPr>
          <w:rFonts w:ascii="Simplified Arabic" w:hAnsi="Simplified Arabic" w:cs="Simplified Arabic"/>
          <w:sz w:val="32"/>
          <w:szCs w:val="32"/>
          <w:rtl/>
          <w:lang w:bidi="ar-JO"/>
        </w:rPr>
        <w:t xml:space="preserve"> </w:t>
      </w:r>
      <w:r w:rsidR="005B562F" w:rsidRPr="006C33F7">
        <w:rPr>
          <w:rFonts w:ascii="Simplified Arabic" w:hAnsi="Simplified Arabic" w:cs="Simplified Arabic"/>
          <w:sz w:val="32"/>
          <w:szCs w:val="32"/>
          <w:rtl/>
          <w:lang w:bidi="ar-JO"/>
        </w:rPr>
        <w:t>في دورته</w:t>
      </w:r>
      <w:r w:rsidR="006C33F7" w:rsidRPr="006C33F7">
        <w:rPr>
          <w:rFonts w:ascii="Simplified Arabic" w:hAnsi="Simplified Arabic" w:cs="Simplified Arabic"/>
          <w:sz w:val="32"/>
          <w:szCs w:val="32"/>
          <w:rtl/>
          <w:lang w:bidi="ar-JO"/>
        </w:rPr>
        <w:t xml:space="preserve"> </w:t>
      </w:r>
      <w:r w:rsidR="00746E9D">
        <w:rPr>
          <w:rFonts w:ascii="Simplified Arabic" w:hAnsi="Simplified Arabic" w:cs="Simplified Arabic" w:hint="cs"/>
          <w:sz w:val="32"/>
          <w:szCs w:val="32"/>
          <w:rtl/>
          <w:lang w:bidi="ar-JO"/>
        </w:rPr>
        <w:t xml:space="preserve">الصيفية </w:t>
      </w:r>
      <w:r w:rsidR="00880853" w:rsidRPr="006C33F7">
        <w:rPr>
          <w:rFonts w:ascii="Simplified Arabic" w:hAnsi="Simplified Arabic" w:cs="Simplified Arabic"/>
          <w:sz w:val="32"/>
          <w:szCs w:val="32"/>
          <w:rtl/>
          <w:lang w:bidi="ar-JO"/>
        </w:rPr>
        <w:t xml:space="preserve">لعام </w:t>
      </w:r>
      <w:r>
        <w:rPr>
          <w:rFonts w:ascii="Simplified Arabic" w:hAnsi="Simplified Arabic" w:cs="Simplified Arabic" w:hint="cs"/>
          <w:sz w:val="32"/>
          <w:szCs w:val="32"/>
          <w:rtl/>
          <w:lang w:bidi="ar-JO"/>
        </w:rPr>
        <w:t>2020م</w:t>
      </w:r>
      <w:r w:rsidR="00880853" w:rsidRPr="006C33F7">
        <w:rPr>
          <w:rFonts w:ascii="Simplified Arabic" w:hAnsi="Simplified Arabic" w:cs="Simplified Arabic"/>
          <w:sz w:val="32"/>
          <w:szCs w:val="32"/>
          <w:rtl/>
          <w:lang w:bidi="ar-JO"/>
        </w:rPr>
        <w:t xml:space="preserve"> ب</w:t>
      </w:r>
      <w:r w:rsidR="006C33F7">
        <w:rPr>
          <w:rFonts w:ascii="Simplified Arabic" w:hAnsi="Simplified Arabic" w:cs="Simplified Arabic"/>
          <w:sz w:val="32"/>
          <w:szCs w:val="32"/>
          <w:rtl/>
          <w:lang w:bidi="ar-JO"/>
        </w:rPr>
        <w:t>عد</w:t>
      </w:r>
      <w:r>
        <w:rPr>
          <w:rFonts w:ascii="Simplified Arabic" w:hAnsi="Simplified Arabic" w:cs="Simplified Arabic" w:hint="cs"/>
          <w:sz w:val="32"/>
          <w:szCs w:val="32"/>
          <w:rtl/>
          <w:lang w:bidi="ar-JO"/>
        </w:rPr>
        <w:t xml:space="preserve"> أن</w:t>
      </w:r>
      <w:r w:rsidR="006C33F7">
        <w:rPr>
          <w:rFonts w:ascii="Simplified Arabic" w:hAnsi="Simplified Arabic" w:cs="Simplified Arabic"/>
          <w:sz w:val="32"/>
          <w:szCs w:val="32"/>
          <w:rtl/>
          <w:lang w:bidi="ar-JO"/>
        </w:rPr>
        <w:t xml:space="preserve"> أ</w:t>
      </w:r>
      <w:r w:rsidR="00880853" w:rsidRPr="006C33F7">
        <w:rPr>
          <w:rFonts w:ascii="Simplified Arabic" w:hAnsi="Simplified Arabic" w:cs="Simplified Arabic"/>
          <w:sz w:val="32"/>
          <w:szCs w:val="32"/>
          <w:rtl/>
          <w:lang w:bidi="ar-JO"/>
        </w:rPr>
        <w:t>نهت وحدة التقييم والامتحانات العامة</w:t>
      </w:r>
      <w:r w:rsidR="006C33F7">
        <w:rPr>
          <w:rFonts w:ascii="Simplified Arabic" w:hAnsi="Simplified Arabic" w:cs="Simplified Arabic" w:hint="cs"/>
          <w:sz w:val="32"/>
          <w:szCs w:val="32"/>
          <w:rtl/>
          <w:lang w:bidi="ar-JO"/>
        </w:rPr>
        <w:t xml:space="preserve"> في جامعة البلقاء التطبيقية</w:t>
      </w:r>
      <w:r w:rsidR="00880853" w:rsidRPr="006C33F7">
        <w:rPr>
          <w:rFonts w:ascii="Simplified Arabic" w:hAnsi="Simplified Arabic" w:cs="Simplified Arabic"/>
          <w:sz w:val="32"/>
          <w:szCs w:val="32"/>
          <w:rtl/>
          <w:lang w:bidi="ar-JO"/>
        </w:rPr>
        <w:t xml:space="preserve"> كافة الإجراءات المتعلقة </w:t>
      </w:r>
      <w:r>
        <w:rPr>
          <w:rFonts w:ascii="Simplified Arabic" w:hAnsi="Simplified Arabic" w:cs="Simplified Arabic" w:hint="cs"/>
          <w:sz w:val="32"/>
          <w:szCs w:val="32"/>
          <w:rtl/>
          <w:lang w:bidi="ar-JO"/>
        </w:rPr>
        <w:t>باستخراج</w:t>
      </w:r>
      <w:r w:rsidR="00880853" w:rsidRPr="006C33F7">
        <w:rPr>
          <w:rFonts w:ascii="Simplified Arabic" w:hAnsi="Simplified Arabic" w:cs="Simplified Arabic"/>
          <w:sz w:val="32"/>
          <w:szCs w:val="32"/>
          <w:rtl/>
          <w:lang w:bidi="ar-JO"/>
        </w:rPr>
        <w:t xml:space="preserve"> النتائج وتحليلها بكل دقة </w:t>
      </w:r>
      <w:r w:rsidR="00880853" w:rsidRPr="00E84197">
        <w:rPr>
          <w:rFonts w:ascii="Simplified Arabic" w:hAnsi="Simplified Arabic" w:cs="Simplified Arabic"/>
          <w:b/>
          <w:bCs/>
          <w:sz w:val="32"/>
          <w:szCs w:val="32"/>
          <w:rtl/>
          <w:lang w:bidi="ar-JO"/>
        </w:rPr>
        <w:t xml:space="preserve">ومراجعة كافة الملاحظات </w:t>
      </w:r>
      <w:r w:rsidR="006C33F7" w:rsidRPr="00E84197">
        <w:rPr>
          <w:rFonts w:ascii="Simplified Arabic" w:hAnsi="Simplified Arabic" w:cs="Simplified Arabic"/>
          <w:b/>
          <w:bCs/>
          <w:sz w:val="32"/>
          <w:szCs w:val="32"/>
          <w:rtl/>
          <w:lang w:bidi="ar-JO"/>
        </w:rPr>
        <w:t>التي وردت</w:t>
      </w:r>
      <w:r w:rsidR="009467EF" w:rsidRPr="00E84197">
        <w:rPr>
          <w:rFonts w:ascii="Simplified Arabic" w:hAnsi="Simplified Arabic" w:cs="Simplified Arabic" w:hint="cs"/>
          <w:b/>
          <w:bCs/>
          <w:sz w:val="32"/>
          <w:szCs w:val="32"/>
          <w:rtl/>
          <w:lang w:bidi="ar-JO"/>
        </w:rPr>
        <w:t xml:space="preserve"> إليها</w:t>
      </w:r>
      <w:r w:rsidRPr="00E84197">
        <w:rPr>
          <w:rFonts w:ascii="Simplified Arabic" w:hAnsi="Simplified Arabic" w:cs="Simplified Arabic" w:hint="cs"/>
          <w:b/>
          <w:bCs/>
          <w:sz w:val="32"/>
          <w:szCs w:val="32"/>
          <w:rtl/>
          <w:lang w:bidi="ar-JO"/>
        </w:rPr>
        <w:t xml:space="preserve"> إلكترونياً</w:t>
      </w:r>
      <w:r w:rsidR="006C33F7" w:rsidRPr="00E84197">
        <w:rPr>
          <w:rFonts w:ascii="Simplified Arabic" w:hAnsi="Simplified Arabic" w:cs="Simplified Arabic"/>
          <w:b/>
          <w:bCs/>
          <w:sz w:val="32"/>
          <w:szCs w:val="32"/>
          <w:rtl/>
          <w:lang w:bidi="ar-JO"/>
        </w:rPr>
        <w:t xml:space="preserve"> من قاعات الامتحان</w:t>
      </w:r>
      <w:r w:rsidRPr="00E84197">
        <w:rPr>
          <w:rFonts w:ascii="Simplified Arabic" w:hAnsi="Simplified Arabic" w:cs="Simplified Arabic" w:hint="cs"/>
          <w:b/>
          <w:bCs/>
          <w:sz w:val="32"/>
          <w:szCs w:val="32"/>
          <w:rtl/>
          <w:lang w:bidi="ar-JO"/>
        </w:rPr>
        <w:t xml:space="preserve"> أو مباشرة من الطلبة وكلياتهم</w:t>
      </w:r>
      <w:r w:rsidR="009D0325" w:rsidRPr="00E84197">
        <w:rPr>
          <w:rFonts w:ascii="Simplified Arabic" w:hAnsi="Simplified Arabic" w:cs="Simplified Arabic" w:hint="cs"/>
          <w:b/>
          <w:bCs/>
          <w:sz w:val="32"/>
          <w:szCs w:val="32"/>
          <w:rtl/>
          <w:lang w:bidi="ar-JO"/>
        </w:rPr>
        <w:t xml:space="preserve">، </w:t>
      </w:r>
      <w:r w:rsidR="009D6B45" w:rsidRPr="00E84197">
        <w:rPr>
          <w:rFonts w:ascii="Simplified Arabic" w:hAnsi="Simplified Arabic" w:cs="Simplified Arabic" w:hint="cs"/>
          <w:b/>
          <w:bCs/>
          <w:sz w:val="32"/>
          <w:szCs w:val="32"/>
          <w:rtl/>
          <w:lang w:bidi="ar-JO"/>
        </w:rPr>
        <w:t>وكذلك الملاحظات التي وردت لرئيس الجامعة من خلال التواصل المباشر مع الطلبة أو من خلال وسائل الاعلام، وقد تم تصنيف</w:t>
      </w:r>
      <w:r w:rsidR="00E84197" w:rsidRPr="00E84197">
        <w:rPr>
          <w:rFonts w:ascii="Simplified Arabic" w:hAnsi="Simplified Arabic" w:cs="Simplified Arabic" w:hint="cs"/>
          <w:b/>
          <w:bCs/>
          <w:sz w:val="32"/>
          <w:szCs w:val="32"/>
          <w:rtl/>
          <w:lang w:bidi="ar-JO"/>
        </w:rPr>
        <w:t xml:space="preserve"> هذه </w:t>
      </w:r>
      <w:r w:rsidR="009D6B45" w:rsidRPr="00E84197">
        <w:rPr>
          <w:rFonts w:ascii="Simplified Arabic" w:hAnsi="Simplified Arabic" w:cs="Simplified Arabic" w:hint="cs"/>
          <w:b/>
          <w:bCs/>
          <w:sz w:val="32"/>
          <w:szCs w:val="32"/>
          <w:rtl/>
          <w:lang w:bidi="ar-JO"/>
        </w:rPr>
        <w:t>الملاحظات إلى (22) مجموعة، ومنها ما يتعلق بامتحان مواد الثقافات والمتطلبات، ومنها ما يتعلق بامتحان المهارات الفنية المتخصصة، وقد تركزت معظم الملاحظات على تخصص (مساحة الطرق وحساب الكميات من البرنامج الهندسي) و(التمريض المشارك والتخدير والانعاش من البرنامج الطبي) و(المحاسبة من البرنامج المالي والإداري)،</w:t>
      </w:r>
      <w:r w:rsidR="00E84197">
        <w:rPr>
          <w:rFonts w:ascii="Simplified Arabic" w:hAnsi="Simplified Arabic" w:cs="Simplified Arabic" w:hint="cs"/>
          <w:b/>
          <w:bCs/>
          <w:sz w:val="32"/>
          <w:szCs w:val="32"/>
          <w:rtl/>
          <w:lang w:bidi="ar-JO"/>
        </w:rPr>
        <w:t xml:space="preserve"> و(فن وعلوم التجميل/ برنامج دولي)</w:t>
      </w:r>
      <w:r w:rsidR="009D6B45" w:rsidRPr="00E84197">
        <w:rPr>
          <w:rFonts w:ascii="Simplified Arabic" w:hAnsi="Simplified Arabic" w:cs="Simplified Arabic" w:hint="cs"/>
          <w:b/>
          <w:bCs/>
          <w:sz w:val="32"/>
          <w:szCs w:val="32"/>
          <w:rtl/>
          <w:lang w:bidi="ar-JO"/>
        </w:rPr>
        <w:t xml:space="preserve"> وكانت الملاحظات في معظمها فردية، وقد تم عرض جميع الملاحظات على لجان فنية متخصصة من المدرسين في الكليات الجامعية المتوسطة الوطنية قبل تصحيح إجابات الطلبة، ووجد أن بعضها صحيح وتم معالجته لصالح الطلبة، إلاَ أن معظم الملاحظات، وخاصة المتعلقة بصعوبة الأسئلة أو عدم دقتها أو أنها أتت من خارج المخرجات، فتبين أنها غير صحيحة، وأن الأخطاء الطباعية في حالات نادرة جداً لا تؤثر على الإجابة. </w:t>
      </w:r>
    </w:p>
    <w:p w:rsidR="00746E9D" w:rsidRDefault="00746E9D" w:rsidP="00746E9D">
      <w:pPr>
        <w:bidi/>
        <w:spacing w:after="120" w:line="240" w:lineRule="auto"/>
        <w:ind w:firstLine="288"/>
        <w:jc w:val="both"/>
        <w:rPr>
          <w:rFonts w:ascii="Simplified Arabic" w:hAnsi="Simplified Arabic" w:cs="Simplified Arabic"/>
          <w:sz w:val="32"/>
          <w:szCs w:val="32"/>
          <w:rtl/>
          <w:lang w:bidi="ar-JO"/>
        </w:rPr>
      </w:pPr>
    </w:p>
    <w:p w:rsidR="009D6B45" w:rsidRDefault="009D6B45" w:rsidP="00E84197">
      <w:pPr>
        <w:bidi/>
        <w:spacing w:after="120" w:line="240" w:lineRule="auto"/>
        <w:jc w:val="both"/>
        <w:rPr>
          <w:rFonts w:ascii="Simplified Arabic" w:hAnsi="Simplified Arabic" w:cs="Simplified Arabic"/>
          <w:sz w:val="32"/>
          <w:szCs w:val="32"/>
          <w:rtl/>
          <w:lang w:bidi="ar-JO"/>
        </w:rPr>
      </w:pPr>
    </w:p>
    <w:p w:rsidR="001D72A3" w:rsidRPr="00CA72C2" w:rsidRDefault="001D72A3" w:rsidP="001D72A3">
      <w:pPr>
        <w:bidi/>
        <w:spacing w:after="120" w:line="240" w:lineRule="auto"/>
        <w:ind w:firstLine="288"/>
        <w:jc w:val="both"/>
        <w:rPr>
          <w:rFonts w:ascii="Simplified Arabic" w:hAnsi="Simplified Arabic" w:cs="Simplified Arabic"/>
          <w:b/>
          <w:bCs/>
          <w:sz w:val="32"/>
          <w:szCs w:val="32"/>
          <w:rtl/>
          <w:lang w:bidi="ar-JO"/>
        </w:rPr>
      </w:pPr>
      <w:r w:rsidRPr="00CA72C2">
        <w:rPr>
          <w:rFonts w:ascii="Simplified Arabic" w:hAnsi="Simplified Arabic" w:cs="Simplified Arabic" w:hint="cs"/>
          <w:b/>
          <w:bCs/>
          <w:sz w:val="32"/>
          <w:szCs w:val="32"/>
          <w:rtl/>
          <w:lang w:bidi="ar-JO"/>
        </w:rPr>
        <w:t>السيدات والسادة،،،</w:t>
      </w:r>
    </w:p>
    <w:p w:rsidR="00CA72C2" w:rsidRDefault="001D72A3" w:rsidP="00CA72C2">
      <w:pPr>
        <w:bidi/>
        <w:spacing w:after="120" w:line="240" w:lineRule="auto"/>
        <w:ind w:firstLine="288"/>
        <w:jc w:val="both"/>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 xml:space="preserve">لقد كانت الدورة الصيفية لعام </w:t>
      </w:r>
      <w:r w:rsidR="00CA72C2">
        <w:rPr>
          <w:rFonts w:ascii="Simplified Arabic" w:hAnsi="Simplified Arabic" w:cs="Simplified Arabic" w:hint="cs"/>
          <w:sz w:val="32"/>
          <w:szCs w:val="32"/>
          <w:rtl/>
          <w:lang w:bidi="ar-JO"/>
        </w:rPr>
        <w:t xml:space="preserve">2020م </w:t>
      </w:r>
      <w:r>
        <w:rPr>
          <w:rFonts w:ascii="Simplified Arabic" w:hAnsi="Simplified Arabic" w:cs="Simplified Arabic" w:hint="cs"/>
          <w:sz w:val="32"/>
          <w:szCs w:val="32"/>
          <w:rtl/>
          <w:lang w:bidi="ar-JO"/>
        </w:rPr>
        <w:t>غير اعتيادية</w:t>
      </w:r>
      <w:r w:rsidR="00CA72C2">
        <w:rPr>
          <w:rFonts w:ascii="Simplified Arabic" w:hAnsi="Simplified Arabic" w:cs="Simplified Arabic" w:hint="cs"/>
          <w:sz w:val="32"/>
          <w:szCs w:val="32"/>
          <w:rtl/>
          <w:lang w:bidi="ar-JO"/>
        </w:rPr>
        <w:t xml:space="preserve"> بسبب الظروف التي فرضتها جائحة كورونا مما اضطرنا لإلغاء الدورة الربيعية لعام 2020م وضم الطلبة المشتركين فيها للدورة الصيفية، الأمر الذي أدى إلى زيادة كبيرة في أعداد الطلبة المتقدمين للامتحان، وهذا تطلب من الجامعة اعتماد مراكز جديدة للامتحان النظري وزيادة عدد لجان الامتحان العملي، إضافة لذلك فقد تعاملت الجامعة مع بعض الحالات التي نشأت أثناء الامتحان، ومنها اعتماد مركز للامتحان في مدينة الرمثا للطلبة المقيمين في لواء الرمثا، وكذلك تأمين الامتحان للطلبة الذين يسكنون في البنايات المعزولة بسبب الكورونا</w:t>
      </w:r>
      <w:r>
        <w:rPr>
          <w:rFonts w:ascii="Simplified Arabic" w:hAnsi="Simplified Arabic" w:cs="Simplified Arabic" w:hint="cs"/>
          <w:sz w:val="32"/>
          <w:szCs w:val="32"/>
          <w:rtl/>
          <w:lang w:bidi="ar-JO"/>
        </w:rPr>
        <w:t>،</w:t>
      </w:r>
      <w:r w:rsidR="00CA72C2">
        <w:rPr>
          <w:rFonts w:ascii="Simplified Arabic" w:hAnsi="Simplified Arabic" w:cs="Simplified Arabic" w:hint="cs"/>
          <w:sz w:val="32"/>
          <w:szCs w:val="32"/>
          <w:rtl/>
          <w:lang w:bidi="ar-JO"/>
        </w:rPr>
        <w:t xml:space="preserve"> وكذلك تعاملت الجامعة مع عدد كبير من الطلبة من ذوي الاحتياجات الخاصة وعملت على تأمين مترجمين أو قارئين لهم، وكل هذه الأمور تزيد من الأعباء على الجهاز الفني في وحدة التقييم والامتحانات العامة.</w:t>
      </w:r>
    </w:p>
    <w:p w:rsidR="00CA72C2" w:rsidRDefault="00CA72C2" w:rsidP="00CA72C2">
      <w:pPr>
        <w:bidi/>
        <w:spacing w:after="120" w:line="240" w:lineRule="auto"/>
        <w:ind w:firstLine="288"/>
        <w:jc w:val="both"/>
        <w:rPr>
          <w:rFonts w:ascii="Simplified Arabic" w:hAnsi="Simplified Arabic" w:cs="Simplified Arabic"/>
          <w:sz w:val="32"/>
          <w:szCs w:val="32"/>
          <w:rtl/>
          <w:lang w:bidi="ar-JO"/>
        </w:rPr>
      </w:pPr>
    </w:p>
    <w:p w:rsidR="00CA72C2" w:rsidRPr="00CA72C2" w:rsidRDefault="00CA72C2" w:rsidP="00CA72C2">
      <w:pPr>
        <w:bidi/>
        <w:spacing w:after="120" w:line="240" w:lineRule="auto"/>
        <w:ind w:firstLine="288"/>
        <w:jc w:val="both"/>
        <w:rPr>
          <w:rFonts w:ascii="Simplified Arabic" w:hAnsi="Simplified Arabic" w:cs="Simplified Arabic"/>
          <w:b/>
          <w:bCs/>
          <w:sz w:val="32"/>
          <w:szCs w:val="32"/>
          <w:rtl/>
          <w:lang w:bidi="ar-JO"/>
        </w:rPr>
      </w:pPr>
      <w:r w:rsidRPr="00CA72C2">
        <w:rPr>
          <w:rFonts w:ascii="Simplified Arabic" w:hAnsi="Simplified Arabic" w:cs="Simplified Arabic" w:hint="cs"/>
          <w:b/>
          <w:bCs/>
          <w:sz w:val="32"/>
          <w:szCs w:val="32"/>
          <w:rtl/>
          <w:lang w:bidi="ar-JO"/>
        </w:rPr>
        <w:t>السيدات والسادة،،،</w:t>
      </w:r>
    </w:p>
    <w:p w:rsidR="009467EF" w:rsidRDefault="00CA72C2" w:rsidP="009467EF">
      <w:pPr>
        <w:bidi/>
        <w:spacing w:after="120" w:line="240" w:lineRule="auto"/>
        <w:ind w:firstLine="288"/>
        <w:jc w:val="both"/>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 xml:space="preserve">لقد تم </w:t>
      </w:r>
      <w:r w:rsidR="001D72A3">
        <w:rPr>
          <w:rFonts w:ascii="Simplified Arabic" w:hAnsi="Simplified Arabic" w:cs="Simplified Arabic" w:hint="cs"/>
          <w:sz w:val="32"/>
          <w:szCs w:val="32"/>
          <w:rtl/>
          <w:lang w:bidi="ar-JO"/>
        </w:rPr>
        <w:t xml:space="preserve">عقد الامتحان بموجب </w:t>
      </w:r>
      <w:r w:rsidR="009467EF">
        <w:rPr>
          <w:rFonts w:ascii="Simplified Arabic" w:hAnsi="Simplified Arabic" w:cs="Simplified Arabic" w:hint="cs"/>
          <w:sz w:val="32"/>
          <w:szCs w:val="32"/>
          <w:rtl/>
          <w:lang w:bidi="ar-JO"/>
        </w:rPr>
        <w:t xml:space="preserve">الخطط الدراسية الجديدة، التي بدأ تطبيقها في العام الجامعي 2017/ 2018 في (81) تخصصاً وفقاً </w:t>
      </w:r>
      <w:r w:rsidR="009467EF" w:rsidRPr="009D0325">
        <w:rPr>
          <w:rFonts w:ascii="Simplified Arabic" w:hAnsi="Simplified Arabic" w:cs="Simplified Arabic" w:hint="cs"/>
          <w:b/>
          <w:bCs/>
          <w:sz w:val="32"/>
          <w:szCs w:val="32"/>
          <w:rtl/>
          <w:lang w:bidi="ar-JO"/>
        </w:rPr>
        <w:t>لمخرجات التعلم</w:t>
      </w:r>
      <w:r w:rsidR="009467EF">
        <w:rPr>
          <w:rFonts w:ascii="Simplified Arabic" w:hAnsi="Simplified Arabic" w:cs="Simplified Arabic" w:hint="cs"/>
          <w:sz w:val="32"/>
          <w:szCs w:val="32"/>
          <w:rtl/>
          <w:lang w:bidi="ar-JO"/>
        </w:rPr>
        <w:t xml:space="preserve"> لكل تخصص، والتي تركز على مصفوفة الكفايات والمهارات العلمية والعملية والمهنية التطبيقية التي يحتاجها سوق العمل، والمعلنة للطلبة على الموقع الرسمي للجامعة.</w:t>
      </w:r>
    </w:p>
    <w:p w:rsidR="001D72A3" w:rsidRDefault="009467EF" w:rsidP="009467EF">
      <w:pPr>
        <w:bidi/>
        <w:spacing w:after="120" w:line="240" w:lineRule="auto"/>
        <w:ind w:firstLine="288"/>
        <w:jc w:val="both"/>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و</w:t>
      </w:r>
      <w:r w:rsidR="001D72A3">
        <w:rPr>
          <w:rFonts w:ascii="Simplified Arabic" w:hAnsi="Simplified Arabic" w:cs="Simplified Arabic" w:hint="cs"/>
          <w:sz w:val="32"/>
          <w:szCs w:val="32"/>
          <w:rtl/>
          <w:lang w:bidi="ar-JO"/>
        </w:rPr>
        <w:t>(</w:t>
      </w:r>
      <w:r w:rsidR="007C6DB9">
        <w:rPr>
          <w:rFonts w:ascii="Simplified Arabic" w:hAnsi="Simplified Arabic" w:cs="Simplified Arabic" w:hint="cs"/>
          <w:sz w:val="32"/>
          <w:szCs w:val="32"/>
          <w:rtl/>
          <w:lang w:bidi="ar-JO"/>
        </w:rPr>
        <w:t>100) تخصص</w:t>
      </w:r>
      <w:r>
        <w:rPr>
          <w:rFonts w:ascii="Simplified Arabic" w:hAnsi="Simplified Arabic" w:cs="Simplified Arabic" w:hint="cs"/>
          <w:sz w:val="32"/>
          <w:szCs w:val="32"/>
          <w:rtl/>
          <w:lang w:bidi="ar-JO"/>
        </w:rPr>
        <w:t xml:space="preserve"> خطة دراسية قديمة </w:t>
      </w:r>
      <w:r w:rsidR="001D72A3">
        <w:rPr>
          <w:rFonts w:ascii="Simplified Arabic" w:hAnsi="Simplified Arabic" w:cs="Simplified Arabic" w:hint="cs"/>
          <w:sz w:val="32"/>
          <w:szCs w:val="32"/>
          <w:rtl/>
          <w:lang w:bidi="ar-JO"/>
        </w:rPr>
        <w:t xml:space="preserve">وفقاً لأساليب </w:t>
      </w:r>
      <w:r>
        <w:rPr>
          <w:rFonts w:ascii="Simplified Arabic" w:hAnsi="Simplified Arabic" w:cs="Simplified Arabic" w:hint="cs"/>
          <w:sz w:val="32"/>
          <w:szCs w:val="32"/>
          <w:rtl/>
          <w:lang w:bidi="ar-JO"/>
        </w:rPr>
        <w:t>الامتحانات التحصيلية التقليدية.</w:t>
      </w:r>
    </w:p>
    <w:p w:rsidR="005131D6" w:rsidRDefault="005131D6" w:rsidP="005131D6">
      <w:pPr>
        <w:bidi/>
        <w:spacing w:after="120" w:line="240" w:lineRule="auto"/>
        <w:ind w:firstLine="288"/>
        <w:jc w:val="both"/>
        <w:rPr>
          <w:rFonts w:ascii="Simplified Arabic" w:hAnsi="Simplified Arabic" w:cs="Simplified Arabic"/>
          <w:sz w:val="32"/>
          <w:szCs w:val="32"/>
          <w:rtl/>
          <w:lang w:bidi="ar-JO"/>
        </w:rPr>
      </w:pPr>
    </w:p>
    <w:p w:rsidR="00E84197" w:rsidRDefault="00E84197" w:rsidP="00E84197">
      <w:pPr>
        <w:bidi/>
        <w:spacing w:after="120" w:line="240" w:lineRule="auto"/>
        <w:ind w:firstLine="288"/>
        <w:jc w:val="both"/>
        <w:rPr>
          <w:rFonts w:ascii="Simplified Arabic" w:hAnsi="Simplified Arabic" w:cs="Simplified Arabic"/>
          <w:sz w:val="32"/>
          <w:szCs w:val="32"/>
          <w:rtl/>
          <w:lang w:bidi="ar-JO"/>
        </w:rPr>
      </w:pPr>
    </w:p>
    <w:p w:rsidR="00E84197" w:rsidRDefault="00E84197" w:rsidP="00E84197">
      <w:pPr>
        <w:bidi/>
        <w:spacing w:after="120" w:line="240" w:lineRule="auto"/>
        <w:ind w:firstLine="288"/>
        <w:jc w:val="both"/>
        <w:rPr>
          <w:rFonts w:ascii="Simplified Arabic" w:hAnsi="Simplified Arabic" w:cs="Simplified Arabic"/>
          <w:sz w:val="32"/>
          <w:szCs w:val="32"/>
          <w:rtl/>
          <w:lang w:bidi="ar-JO"/>
        </w:rPr>
      </w:pPr>
    </w:p>
    <w:p w:rsidR="00E84197" w:rsidRPr="006C33F7" w:rsidRDefault="00E84197" w:rsidP="00E84197">
      <w:pPr>
        <w:bidi/>
        <w:spacing w:after="120" w:line="240" w:lineRule="auto"/>
        <w:ind w:firstLine="288"/>
        <w:jc w:val="both"/>
        <w:rPr>
          <w:rFonts w:ascii="Simplified Arabic" w:hAnsi="Simplified Arabic" w:cs="Simplified Arabic"/>
          <w:sz w:val="32"/>
          <w:szCs w:val="32"/>
          <w:rtl/>
          <w:lang w:bidi="ar-JO"/>
        </w:rPr>
      </w:pPr>
    </w:p>
    <w:p w:rsidR="00880853" w:rsidRPr="006C33F7" w:rsidRDefault="00880853" w:rsidP="006C33F7">
      <w:pPr>
        <w:bidi/>
        <w:spacing w:after="120" w:line="240" w:lineRule="auto"/>
        <w:jc w:val="both"/>
        <w:rPr>
          <w:rFonts w:ascii="Simplified Arabic" w:hAnsi="Simplified Arabic" w:cs="Simplified Arabic"/>
          <w:b/>
          <w:bCs/>
          <w:sz w:val="32"/>
          <w:szCs w:val="32"/>
        </w:rPr>
      </w:pPr>
      <w:r w:rsidRPr="006C33F7">
        <w:rPr>
          <w:rFonts w:ascii="Simplified Arabic" w:hAnsi="Simplified Arabic" w:cs="Simplified Arabic"/>
          <w:b/>
          <w:bCs/>
          <w:sz w:val="32"/>
          <w:szCs w:val="32"/>
          <w:rtl/>
        </w:rPr>
        <w:lastRenderedPageBreak/>
        <w:t>السيداتُ والسادةُ الكرام،،،</w:t>
      </w:r>
    </w:p>
    <w:p w:rsidR="00E43C47" w:rsidRDefault="004F0F34" w:rsidP="009467EF">
      <w:pPr>
        <w:tabs>
          <w:tab w:val="left" w:pos="855"/>
        </w:tabs>
        <w:bidi/>
        <w:spacing w:after="120" w:line="240" w:lineRule="auto"/>
        <w:ind w:firstLine="288"/>
        <w:jc w:val="both"/>
        <w:rPr>
          <w:rFonts w:ascii="Simplified Arabic" w:hAnsi="Simplified Arabic" w:cs="Simplified Arabic"/>
          <w:sz w:val="32"/>
          <w:szCs w:val="32"/>
          <w:rtl/>
          <w:lang w:bidi="ar-JO"/>
        </w:rPr>
      </w:pPr>
      <w:r w:rsidRPr="006C33F7">
        <w:rPr>
          <w:rFonts w:ascii="Simplified Arabic" w:hAnsi="Simplified Arabic" w:cs="Simplified Arabic"/>
          <w:sz w:val="32"/>
          <w:szCs w:val="32"/>
          <w:rtl/>
          <w:lang w:bidi="ar-JO"/>
        </w:rPr>
        <w:t xml:space="preserve">لقد بلغَ عددُ الطلبةِ المشتركين في امتحان الشهادة الجامعية المتوسطة في دورته </w:t>
      </w:r>
      <w:r w:rsidR="00D8785D">
        <w:rPr>
          <w:rFonts w:ascii="Simplified Arabic" w:hAnsi="Simplified Arabic" w:cs="Simplified Arabic" w:hint="cs"/>
          <w:sz w:val="32"/>
          <w:szCs w:val="32"/>
          <w:rtl/>
          <w:lang w:bidi="ar-JO"/>
        </w:rPr>
        <w:t>الصيفية</w:t>
      </w:r>
      <w:r w:rsidR="006C33F7">
        <w:rPr>
          <w:rFonts w:ascii="Simplified Arabic" w:hAnsi="Simplified Arabic" w:cs="Simplified Arabic" w:hint="cs"/>
          <w:sz w:val="32"/>
          <w:szCs w:val="32"/>
          <w:rtl/>
          <w:lang w:bidi="ar-JO"/>
        </w:rPr>
        <w:t xml:space="preserve"> </w:t>
      </w:r>
      <w:r w:rsidRPr="006C33F7">
        <w:rPr>
          <w:rFonts w:ascii="Simplified Arabic" w:hAnsi="Simplified Arabic" w:cs="Simplified Arabic"/>
          <w:sz w:val="32"/>
          <w:szCs w:val="32"/>
          <w:rtl/>
          <w:lang w:bidi="ar-JO"/>
        </w:rPr>
        <w:t xml:space="preserve">لعام </w:t>
      </w:r>
      <w:r w:rsidR="007C6DB9">
        <w:rPr>
          <w:rFonts w:ascii="Simplified Arabic" w:hAnsi="Simplified Arabic" w:cs="Simplified Arabic" w:hint="cs"/>
          <w:sz w:val="32"/>
          <w:szCs w:val="32"/>
          <w:rtl/>
          <w:lang w:bidi="ar-JO"/>
        </w:rPr>
        <w:t>2020</w:t>
      </w:r>
      <w:r w:rsidRPr="006C33F7">
        <w:rPr>
          <w:rFonts w:ascii="Simplified Arabic" w:hAnsi="Simplified Arabic" w:cs="Simplified Arabic"/>
          <w:sz w:val="32"/>
          <w:szCs w:val="32"/>
          <w:rtl/>
          <w:lang w:bidi="ar-JO"/>
        </w:rPr>
        <w:t xml:space="preserve"> </w:t>
      </w:r>
      <w:r w:rsidRPr="009D0325">
        <w:rPr>
          <w:rFonts w:ascii="Simplified Arabic" w:hAnsi="Simplified Arabic" w:cs="Simplified Arabic"/>
          <w:b/>
          <w:bCs/>
          <w:sz w:val="32"/>
          <w:szCs w:val="32"/>
          <w:rtl/>
          <w:lang w:bidi="ar-JO"/>
        </w:rPr>
        <w:t>(</w:t>
      </w:r>
      <w:r w:rsidR="007C6DB9">
        <w:rPr>
          <w:rFonts w:ascii="Simplified Arabic" w:hAnsi="Simplified Arabic" w:cs="Simplified Arabic" w:hint="cs"/>
          <w:b/>
          <w:bCs/>
          <w:sz w:val="32"/>
          <w:szCs w:val="32"/>
          <w:rtl/>
          <w:lang w:bidi="ar-JO"/>
        </w:rPr>
        <w:t>10039</w:t>
      </w:r>
      <w:r w:rsidRPr="009D0325">
        <w:rPr>
          <w:rFonts w:ascii="Simplified Arabic" w:hAnsi="Simplified Arabic" w:cs="Simplified Arabic"/>
          <w:b/>
          <w:bCs/>
          <w:sz w:val="32"/>
          <w:szCs w:val="32"/>
          <w:rtl/>
          <w:lang w:bidi="ar-JO"/>
        </w:rPr>
        <w:t xml:space="preserve">) </w:t>
      </w:r>
      <w:r w:rsidR="00E43C47" w:rsidRPr="009D0325">
        <w:rPr>
          <w:rFonts w:ascii="Simplified Arabic" w:hAnsi="Simplified Arabic" w:cs="Simplified Arabic" w:hint="cs"/>
          <w:b/>
          <w:bCs/>
          <w:sz w:val="32"/>
          <w:szCs w:val="32"/>
          <w:rtl/>
          <w:lang w:bidi="ar-JO"/>
        </w:rPr>
        <w:t>طالباً وطالبة</w:t>
      </w:r>
      <w:r w:rsidRPr="006C33F7">
        <w:rPr>
          <w:rFonts w:ascii="Simplified Arabic" w:hAnsi="Simplified Arabic" w:cs="Simplified Arabic"/>
          <w:sz w:val="32"/>
          <w:szCs w:val="32"/>
          <w:rtl/>
          <w:lang w:bidi="ar-JO"/>
        </w:rPr>
        <w:t xml:space="preserve">، </w:t>
      </w:r>
      <w:r w:rsidR="00E43C47">
        <w:rPr>
          <w:rFonts w:ascii="Simplified Arabic" w:hAnsi="Simplified Arabic" w:cs="Simplified Arabic" w:hint="cs"/>
          <w:sz w:val="32"/>
          <w:szCs w:val="32"/>
          <w:rtl/>
          <w:lang w:bidi="ar-JO"/>
        </w:rPr>
        <w:t xml:space="preserve">من (45) كلية جامعية وكلية جامعية متوسطة تشرف عليها جامعة البلقاء التطبيقية، من </w:t>
      </w:r>
      <w:r w:rsidR="001D72A3">
        <w:rPr>
          <w:rFonts w:ascii="Simplified Arabic" w:hAnsi="Simplified Arabic" w:cs="Simplified Arabic" w:hint="cs"/>
          <w:sz w:val="32"/>
          <w:szCs w:val="32"/>
          <w:rtl/>
          <w:lang w:bidi="ar-JO"/>
        </w:rPr>
        <w:t xml:space="preserve">بينهم </w:t>
      </w:r>
      <w:r w:rsidR="001D72A3" w:rsidRPr="009D0325">
        <w:rPr>
          <w:rFonts w:ascii="Simplified Arabic" w:hAnsi="Simplified Arabic" w:cs="Simplified Arabic" w:hint="cs"/>
          <w:b/>
          <w:bCs/>
          <w:sz w:val="32"/>
          <w:szCs w:val="32"/>
          <w:rtl/>
          <w:lang w:bidi="ar-JO"/>
        </w:rPr>
        <w:t>(</w:t>
      </w:r>
      <w:r w:rsidR="007C6DB9">
        <w:rPr>
          <w:rFonts w:ascii="Simplified Arabic" w:hAnsi="Simplified Arabic" w:cs="Simplified Arabic" w:hint="cs"/>
          <w:b/>
          <w:bCs/>
          <w:sz w:val="32"/>
          <w:szCs w:val="32"/>
          <w:rtl/>
          <w:lang w:bidi="ar-JO"/>
        </w:rPr>
        <w:t>8833</w:t>
      </w:r>
      <w:r w:rsidR="001D72A3" w:rsidRPr="009D0325">
        <w:rPr>
          <w:rFonts w:ascii="Simplified Arabic" w:hAnsi="Simplified Arabic" w:cs="Simplified Arabic" w:hint="cs"/>
          <w:b/>
          <w:bCs/>
          <w:sz w:val="32"/>
          <w:szCs w:val="32"/>
          <w:rtl/>
          <w:lang w:bidi="ar-JO"/>
        </w:rPr>
        <w:t>)</w:t>
      </w:r>
      <w:r w:rsidR="001D72A3">
        <w:rPr>
          <w:rFonts w:ascii="Simplified Arabic" w:hAnsi="Simplified Arabic" w:cs="Simplified Arabic" w:hint="cs"/>
          <w:sz w:val="32"/>
          <w:szCs w:val="32"/>
          <w:rtl/>
          <w:lang w:bidi="ar-JO"/>
        </w:rPr>
        <w:t xml:space="preserve"> طالباً وطالبة </w:t>
      </w:r>
      <w:r w:rsidR="007C6DB9">
        <w:rPr>
          <w:rFonts w:ascii="Simplified Arabic" w:hAnsi="Simplified Arabic" w:cs="Simplified Arabic" w:hint="cs"/>
          <w:sz w:val="32"/>
          <w:szCs w:val="32"/>
          <w:rtl/>
          <w:lang w:bidi="ar-JO"/>
        </w:rPr>
        <w:t xml:space="preserve">تقدموا للامتحان على الخطط الجديدة، </w:t>
      </w:r>
      <w:r w:rsidR="001D72A3">
        <w:rPr>
          <w:rFonts w:ascii="Simplified Arabic" w:hAnsi="Simplified Arabic" w:cs="Simplified Arabic" w:hint="cs"/>
          <w:sz w:val="32"/>
          <w:szCs w:val="32"/>
          <w:rtl/>
          <w:lang w:bidi="ar-JO"/>
        </w:rPr>
        <w:t xml:space="preserve">و </w:t>
      </w:r>
      <w:r w:rsidR="001D72A3" w:rsidRPr="009D0325">
        <w:rPr>
          <w:rFonts w:ascii="Simplified Arabic" w:hAnsi="Simplified Arabic" w:cs="Simplified Arabic" w:hint="cs"/>
          <w:b/>
          <w:bCs/>
          <w:sz w:val="32"/>
          <w:szCs w:val="32"/>
          <w:rtl/>
          <w:lang w:bidi="ar-JO"/>
        </w:rPr>
        <w:t>(</w:t>
      </w:r>
      <w:r w:rsidR="007C6DB9">
        <w:rPr>
          <w:rFonts w:ascii="Simplified Arabic" w:hAnsi="Simplified Arabic" w:cs="Simplified Arabic" w:hint="cs"/>
          <w:b/>
          <w:bCs/>
          <w:sz w:val="32"/>
          <w:szCs w:val="32"/>
          <w:rtl/>
          <w:lang w:bidi="ar-JO"/>
        </w:rPr>
        <w:t>1206</w:t>
      </w:r>
      <w:r w:rsidR="001D72A3" w:rsidRPr="009D0325">
        <w:rPr>
          <w:rFonts w:ascii="Simplified Arabic" w:hAnsi="Simplified Arabic" w:cs="Simplified Arabic" w:hint="cs"/>
          <w:b/>
          <w:bCs/>
          <w:sz w:val="32"/>
          <w:szCs w:val="32"/>
          <w:rtl/>
          <w:lang w:bidi="ar-JO"/>
        </w:rPr>
        <w:t>)</w:t>
      </w:r>
      <w:r w:rsidR="001D72A3">
        <w:rPr>
          <w:rFonts w:ascii="Simplified Arabic" w:hAnsi="Simplified Arabic" w:cs="Simplified Arabic" w:hint="cs"/>
          <w:sz w:val="32"/>
          <w:szCs w:val="32"/>
          <w:rtl/>
          <w:lang w:bidi="ar-JO"/>
        </w:rPr>
        <w:t xml:space="preserve"> طالب وطالبة </w:t>
      </w:r>
      <w:r w:rsidR="007C6DB9">
        <w:rPr>
          <w:rFonts w:ascii="Simplified Arabic" w:hAnsi="Simplified Arabic" w:cs="Simplified Arabic" w:hint="cs"/>
          <w:sz w:val="32"/>
          <w:szCs w:val="32"/>
          <w:rtl/>
          <w:lang w:bidi="ar-JO"/>
        </w:rPr>
        <w:t>تقدموا للامتحان على الخطط الدراسية القديمة</w:t>
      </w:r>
      <w:r w:rsidR="00E43C47">
        <w:rPr>
          <w:rFonts w:ascii="Simplified Arabic" w:hAnsi="Simplified Arabic" w:cs="Simplified Arabic" w:hint="cs"/>
          <w:sz w:val="32"/>
          <w:szCs w:val="32"/>
          <w:rtl/>
          <w:lang w:bidi="ar-JO"/>
        </w:rPr>
        <w:t xml:space="preserve">، </w:t>
      </w:r>
      <w:r w:rsidR="007C6DB9">
        <w:rPr>
          <w:rFonts w:ascii="Simplified Arabic" w:hAnsi="Simplified Arabic" w:cs="Simplified Arabic" w:hint="cs"/>
          <w:sz w:val="32"/>
          <w:szCs w:val="32"/>
          <w:rtl/>
          <w:lang w:bidi="ar-JO"/>
        </w:rPr>
        <w:t xml:space="preserve">وقد تم تجهيز </w:t>
      </w:r>
      <w:r w:rsidR="00E43C47">
        <w:rPr>
          <w:rFonts w:ascii="Simplified Arabic" w:hAnsi="Simplified Arabic" w:cs="Simplified Arabic" w:hint="cs"/>
          <w:sz w:val="32"/>
          <w:szCs w:val="32"/>
          <w:rtl/>
          <w:lang w:bidi="ar-JO"/>
        </w:rPr>
        <w:t>(</w:t>
      </w:r>
      <w:r w:rsidR="007C6DB9">
        <w:rPr>
          <w:rFonts w:ascii="Simplified Arabic" w:hAnsi="Simplified Arabic" w:cs="Simplified Arabic" w:hint="cs"/>
          <w:sz w:val="32"/>
          <w:szCs w:val="32"/>
          <w:rtl/>
          <w:lang w:bidi="ar-JO"/>
        </w:rPr>
        <w:t>14</w:t>
      </w:r>
      <w:r w:rsidR="00E43C47">
        <w:rPr>
          <w:rFonts w:ascii="Simplified Arabic" w:hAnsi="Simplified Arabic" w:cs="Simplified Arabic" w:hint="cs"/>
          <w:sz w:val="32"/>
          <w:szCs w:val="32"/>
          <w:rtl/>
          <w:lang w:bidi="ar-JO"/>
        </w:rPr>
        <w:t>) مركزاً للامتحان النظري موزعة على كافة محافظات المملكة، منها (</w:t>
      </w:r>
      <w:r w:rsidR="007C6DB9">
        <w:rPr>
          <w:rFonts w:ascii="Simplified Arabic" w:hAnsi="Simplified Arabic" w:cs="Simplified Arabic" w:hint="cs"/>
          <w:sz w:val="32"/>
          <w:szCs w:val="32"/>
          <w:rtl/>
          <w:lang w:bidi="ar-JO"/>
        </w:rPr>
        <w:t>11</w:t>
      </w:r>
      <w:r w:rsidR="00E43C47">
        <w:rPr>
          <w:rFonts w:ascii="Simplified Arabic" w:hAnsi="Simplified Arabic" w:cs="Simplified Arabic" w:hint="cs"/>
          <w:sz w:val="32"/>
          <w:szCs w:val="32"/>
          <w:rtl/>
          <w:lang w:bidi="ar-JO"/>
        </w:rPr>
        <w:t xml:space="preserve">) </w:t>
      </w:r>
      <w:r w:rsidR="007C6DB9">
        <w:rPr>
          <w:rFonts w:ascii="Simplified Arabic" w:hAnsi="Simplified Arabic" w:cs="Simplified Arabic" w:hint="cs"/>
          <w:sz w:val="32"/>
          <w:szCs w:val="32"/>
          <w:rtl/>
          <w:lang w:bidi="ar-JO"/>
        </w:rPr>
        <w:t xml:space="preserve">مركزا </w:t>
      </w:r>
      <w:r w:rsidR="00E43C47">
        <w:rPr>
          <w:rFonts w:ascii="Simplified Arabic" w:hAnsi="Simplified Arabic" w:cs="Simplified Arabic" w:hint="cs"/>
          <w:sz w:val="32"/>
          <w:szCs w:val="32"/>
          <w:rtl/>
          <w:lang w:bidi="ar-JO"/>
        </w:rPr>
        <w:t xml:space="preserve">في </w:t>
      </w:r>
      <w:r w:rsidR="009467EF">
        <w:rPr>
          <w:rFonts w:ascii="Simplified Arabic" w:hAnsi="Simplified Arabic" w:cs="Simplified Arabic" w:hint="cs"/>
          <w:sz w:val="32"/>
          <w:szCs w:val="32"/>
          <w:rtl/>
          <w:lang w:bidi="ar-JO"/>
        </w:rPr>
        <w:t xml:space="preserve">كليات جامعة البلقاء التطبيقية و (3) مراكز في الكليات الجامعية المتوسطة التي تشرف عليها جامعة البلقاء التطبيقية. </w:t>
      </w:r>
      <w:r w:rsidR="007C6DB9">
        <w:rPr>
          <w:rFonts w:ascii="Simplified Arabic" w:hAnsi="Simplified Arabic" w:cs="Simplified Arabic" w:hint="cs"/>
          <w:sz w:val="32"/>
          <w:szCs w:val="32"/>
          <w:rtl/>
          <w:lang w:bidi="ar-JO"/>
        </w:rPr>
        <w:t>وقد عملت الجامعة على تأمين كافة متطلبات السلامة للطلبة والمشرفين على الامتحان</w:t>
      </w:r>
      <w:r w:rsidR="009467EF">
        <w:rPr>
          <w:rFonts w:ascii="Simplified Arabic" w:hAnsi="Simplified Arabic" w:cs="Simplified Arabic" w:hint="cs"/>
          <w:sz w:val="32"/>
          <w:szCs w:val="32"/>
          <w:rtl/>
          <w:lang w:bidi="ar-JO"/>
        </w:rPr>
        <w:t>،</w:t>
      </w:r>
      <w:r w:rsidR="007C6DB9">
        <w:rPr>
          <w:rFonts w:ascii="Simplified Arabic" w:hAnsi="Simplified Arabic" w:cs="Simplified Arabic" w:hint="cs"/>
          <w:sz w:val="32"/>
          <w:szCs w:val="32"/>
          <w:rtl/>
          <w:lang w:bidi="ar-JO"/>
        </w:rPr>
        <w:t xml:space="preserve"> بحيث تم تزويد جميع المراكز بمواد التعقيم والكمامات والقفازات، كما راعت الجامعة عند توزيع الطلبة متطلبات التباعد الجسدي بين الطلبة.</w:t>
      </w:r>
    </w:p>
    <w:p w:rsidR="009467EF" w:rsidRDefault="009467EF" w:rsidP="009467EF">
      <w:pPr>
        <w:tabs>
          <w:tab w:val="left" w:pos="855"/>
        </w:tabs>
        <w:bidi/>
        <w:spacing w:after="120" w:line="240" w:lineRule="auto"/>
        <w:ind w:firstLine="288"/>
        <w:jc w:val="both"/>
        <w:rPr>
          <w:rFonts w:ascii="Simplified Arabic" w:hAnsi="Simplified Arabic" w:cs="Simplified Arabic"/>
          <w:sz w:val="32"/>
          <w:szCs w:val="32"/>
          <w:rtl/>
          <w:lang w:bidi="ar-JO"/>
        </w:rPr>
      </w:pPr>
    </w:p>
    <w:p w:rsidR="00E43C47" w:rsidRDefault="009D0325" w:rsidP="009D4A09">
      <w:pPr>
        <w:tabs>
          <w:tab w:val="left" w:pos="855"/>
        </w:tabs>
        <w:bidi/>
        <w:spacing w:after="120" w:line="240" w:lineRule="auto"/>
        <w:ind w:firstLine="288"/>
        <w:jc w:val="both"/>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 xml:space="preserve">وقد </w:t>
      </w:r>
      <w:r w:rsidR="006F2B0C">
        <w:rPr>
          <w:rFonts w:ascii="Simplified Arabic" w:hAnsi="Simplified Arabic" w:cs="Simplified Arabic" w:hint="cs"/>
          <w:sz w:val="32"/>
          <w:szCs w:val="32"/>
          <w:rtl/>
          <w:lang w:bidi="ar-JO"/>
        </w:rPr>
        <w:t xml:space="preserve">نجح منهم </w:t>
      </w:r>
      <w:r w:rsidR="006F2B0C" w:rsidRPr="009D0325">
        <w:rPr>
          <w:rFonts w:ascii="Simplified Arabic" w:hAnsi="Simplified Arabic" w:cs="Simplified Arabic" w:hint="cs"/>
          <w:b/>
          <w:bCs/>
          <w:sz w:val="32"/>
          <w:szCs w:val="32"/>
          <w:rtl/>
          <w:lang w:bidi="ar-JO"/>
        </w:rPr>
        <w:t>(</w:t>
      </w:r>
      <w:r w:rsidR="007C6DB9">
        <w:rPr>
          <w:rFonts w:ascii="Simplified Arabic" w:hAnsi="Simplified Arabic" w:cs="Simplified Arabic" w:hint="cs"/>
          <w:b/>
          <w:bCs/>
          <w:sz w:val="32"/>
          <w:szCs w:val="32"/>
          <w:rtl/>
          <w:lang w:bidi="ar-JO"/>
        </w:rPr>
        <w:t>6934</w:t>
      </w:r>
      <w:r w:rsidR="0059153F" w:rsidRPr="009D0325">
        <w:rPr>
          <w:rFonts w:ascii="Simplified Arabic" w:hAnsi="Simplified Arabic" w:cs="Simplified Arabic" w:hint="cs"/>
          <w:b/>
          <w:bCs/>
          <w:sz w:val="32"/>
          <w:szCs w:val="32"/>
          <w:rtl/>
          <w:lang w:bidi="ar-JO"/>
        </w:rPr>
        <w:t>)</w:t>
      </w:r>
      <w:r w:rsidR="0059153F">
        <w:rPr>
          <w:rFonts w:ascii="Simplified Arabic" w:hAnsi="Simplified Arabic" w:cs="Simplified Arabic" w:hint="cs"/>
          <w:sz w:val="32"/>
          <w:szCs w:val="32"/>
          <w:rtl/>
          <w:lang w:bidi="ar-JO"/>
        </w:rPr>
        <w:t xml:space="preserve"> طالب وطالبة</w:t>
      </w:r>
      <w:r w:rsidR="009D4A09">
        <w:rPr>
          <w:rFonts w:ascii="Simplified Arabic" w:hAnsi="Simplified Arabic" w:cs="Simplified Arabic" w:hint="cs"/>
          <w:sz w:val="32"/>
          <w:szCs w:val="32"/>
          <w:rtl/>
          <w:lang w:bidi="ar-JO"/>
        </w:rPr>
        <w:t xml:space="preserve"> (الخطط الجديدة والخطط القديمة)</w:t>
      </w:r>
      <w:r w:rsidR="0059153F">
        <w:rPr>
          <w:rFonts w:ascii="Simplified Arabic" w:hAnsi="Simplified Arabic" w:cs="Simplified Arabic" w:hint="cs"/>
          <w:sz w:val="32"/>
          <w:szCs w:val="32"/>
          <w:rtl/>
          <w:lang w:bidi="ar-JO"/>
        </w:rPr>
        <w:t xml:space="preserve">، بنسبة نجاح عامة بلغت </w:t>
      </w:r>
      <w:r w:rsidR="0059153F" w:rsidRPr="009467EF">
        <w:rPr>
          <w:rFonts w:ascii="Simplified Arabic" w:hAnsi="Simplified Arabic" w:cs="Simplified Arabic" w:hint="cs"/>
          <w:b/>
          <w:bCs/>
          <w:sz w:val="32"/>
          <w:szCs w:val="32"/>
          <w:rtl/>
          <w:lang w:bidi="ar-JO"/>
        </w:rPr>
        <w:t>(</w:t>
      </w:r>
      <w:r w:rsidR="009D4A09" w:rsidRPr="009467EF">
        <w:rPr>
          <w:rFonts w:ascii="Simplified Arabic" w:hAnsi="Simplified Arabic" w:cs="Simplified Arabic" w:hint="cs"/>
          <w:b/>
          <w:bCs/>
          <w:sz w:val="32"/>
          <w:szCs w:val="32"/>
          <w:rtl/>
          <w:lang w:bidi="ar-JO"/>
        </w:rPr>
        <w:t>69%)</w:t>
      </w:r>
      <w:r w:rsidR="009D4A09">
        <w:rPr>
          <w:rFonts w:ascii="Simplified Arabic" w:hAnsi="Simplified Arabic" w:cs="Simplified Arabic" w:hint="cs"/>
          <w:sz w:val="32"/>
          <w:szCs w:val="32"/>
          <w:rtl/>
          <w:lang w:bidi="ar-JO"/>
        </w:rPr>
        <w:t xml:space="preserve"> </w:t>
      </w:r>
      <w:r w:rsidR="0059153F">
        <w:rPr>
          <w:rFonts w:ascii="Simplified Arabic" w:hAnsi="Simplified Arabic" w:cs="Simplified Arabic" w:hint="cs"/>
          <w:sz w:val="32"/>
          <w:szCs w:val="32"/>
          <w:rtl/>
          <w:lang w:bidi="ar-JO"/>
        </w:rPr>
        <w:t>وقد تغيب عن الامتحان بجميع أوراقه (</w:t>
      </w:r>
      <w:r w:rsidR="009D4A09">
        <w:rPr>
          <w:rFonts w:ascii="Simplified Arabic" w:hAnsi="Simplified Arabic" w:cs="Simplified Arabic" w:hint="cs"/>
          <w:sz w:val="32"/>
          <w:szCs w:val="32"/>
          <w:rtl/>
          <w:lang w:bidi="ar-JO"/>
        </w:rPr>
        <w:t>41</w:t>
      </w:r>
      <w:r w:rsidR="0059153F">
        <w:rPr>
          <w:rFonts w:ascii="Simplified Arabic" w:hAnsi="Simplified Arabic" w:cs="Simplified Arabic" w:hint="cs"/>
          <w:sz w:val="32"/>
          <w:szCs w:val="32"/>
          <w:rtl/>
          <w:lang w:bidi="ar-JO"/>
        </w:rPr>
        <w:t>) طالب وطالبة، وبلغ عدد الطلبة المحرومين بسبب الغش (</w:t>
      </w:r>
      <w:r w:rsidR="009D4A09">
        <w:rPr>
          <w:rFonts w:ascii="Simplified Arabic" w:hAnsi="Simplified Arabic" w:cs="Simplified Arabic" w:hint="cs"/>
          <w:sz w:val="32"/>
          <w:szCs w:val="32"/>
          <w:rtl/>
          <w:lang w:bidi="ar-JO"/>
        </w:rPr>
        <w:t>6</w:t>
      </w:r>
      <w:r w:rsidR="0059153F">
        <w:rPr>
          <w:rFonts w:ascii="Simplified Arabic" w:hAnsi="Simplified Arabic" w:cs="Simplified Arabic" w:hint="cs"/>
          <w:sz w:val="32"/>
          <w:szCs w:val="32"/>
          <w:rtl/>
          <w:lang w:bidi="ar-JO"/>
        </w:rPr>
        <w:t>) طلاب.</w:t>
      </w:r>
    </w:p>
    <w:p w:rsidR="007B362C" w:rsidRDefault="00EE730D" w:rsidP="00EE730D">
      <w:pPr>
        <w:tabs>
          <w:tab w:val="left" w:pos="855"/>
        </w:tabs>
        <w:bidi/>
        <w:spacing w:after="120" w:line="240" w:lineRule="auto"/>
        <w:ind w:firstLine="288"/>
        <w:jc w:val="both"/>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 xml:space="preserve">فيما بلغت نسبة النجاح للطلبة المتقدمين للخطط الدراسية الجديدة والتي تعتمد على مخرجات التعلم والكفايات والمهارات </w:t>
      </w:r>
      <w:r w:rsidRPr="00EE730D">
        <w:rPr>
          <w:rFonts w:ascii="Simplified Arabic" w:hAnsi="Simplified Arabic" w:cs="Simplified Arabic" w:hint="cs"/>
          <w:b/>
          <w:bCs/>
          <w:sz w:val="32"/>
          <w:szCs w:val="32"/>
          <w:rtl/>
          <w:lang w:bidi="ar-JO"/>
        </w:rPr>
        <w:t>(73,1%).</w:t>
      </w:r>
    </w:p>
    <w:p w:rsidR="00E84197" w:rsidRDefault="00E84197" w:rsidP="00E84197">
      <w:pPr>
        <w:tabs>
          <w:tab w:val="left" w:pos="855"/>
        </w:tabs>
        <w:bidi/>
        <w:spacing w:after="120" w:line="240" w:lineRule="auto"/>
        <w:ind w:firstLine="288"/>
        <w:jc w:val="both"/>
        <w:rPr>
          <w:rFonts w:ascii="Simplified Arabic" w:hAnsi="Simplified Arabic" w:cs="Simplified Arabic"/>
          <w:sz w:val="32"/>
          <w:szCs w:val="32"/>
          <w:rtl/>
          <w:lang w:bidi="ar-JO"/>
        </w:rPr>
      </w:pPr>
    </w:p>
    <w:p w:rsidR="00E84197" w:rsidRDefault="00E84197" w:rsidP="00E84197">
      <w:pPr>
        <w:tabs>
          <w:tab w:val="left" w:pos="855"/>
        </w:tabs>
        <w:bidi/>
        <w:spacing w:after="120" w:line="240" w:lineRule="auto"/>
        <w:ind w:firstLine="288"/>
        <w:jc w:val="both"/>
        <w:rPr>
          <w:rFonts w:ascii="Simplified Arabic" w:hAnsi="Simplified Arabic" w:cs="Simplified Arabic"/>
          <w:sz w:val="32"/>
          <w:szCs w:val="32"/>
          <w:rtl/>
          <w:lang w:bidi="ar-JO"/>
        </w:rPr>
      </w:pPr>
    </w:p>
    <w:p w:rsidR="00E84197" w:rsidRDefault="00E84197" w:rsidP="00E84197">
      <w:pPr>
        <w:tabs>
          <w:tab w:val="left" w:pos="855"/>
        </w:tabs>
        <w:bidi/>
        <w:spacing w:after="120" w:line="240" w:lineRule="auto"/>
        <w:ind w:firstLine="288"/>
        <w:jc w:val="both"/>
        <w:rPr>
          <w:rFonts w:ascii="Simplified Arabic" w:hAnsi="Simplified Arabic" w:cs="Simplified Arabic"/>
          <w:sz w:val="32"/>
          <w:szCs w:val="32"/>
          <w:rtl/>
          <w:lang w:bidi="ar-JO"/>
        </w:rPr>
      </w:pPr>
    </w:p>
    <w:p w:rsidR="00E84197" w:rsidRDefault="00E84197" w:rsidP="00E84197">
      <w:pPr>
        <w:tabs>
          <w:tab w:val="left" w:pos="855"/>
        </w:tabs>
        <w:bidi/>
        <w:spacing w:after="120" w:line="240" w:lineRule="auto"/>
        <w:ind w:firstLine="288"/>
        <w:jc w:val="both"/>
        <w:rPr>
          <w:rFonts w:ascii="Simplified Arabic" w:hAnsi="Simplified Arabic" w:cs="Simplified Arabic"/>
          <w:sz w:val="32"/>
          <w:szCs w:val="32"/>
          <w:rtl/>
          <w:lang w:bidi="ar-JO"/>
        </w:rPr>
      </w:pPr>
    </w:p>
    <w:p w:rsidR="00E84197" w:rsidRDefault="00E84197" w:rsidP="00E84197">
      <w:pPr>
        <w:tabs>
          <w:tab w:val="left" w:pos="855"/>
        </w:tabs>
        <w:bidi/>
        <w:spacing w:after="120" w:line="240" w:lineRule="auto"/>
        <w:ind w:firstLine="288"/>
        <w:jc w:val="both"/>
        <w:rPr>
          <w:rFonts w:ascii="Simplified Arabic" w:hAnsi="Simplified Arabic" w:cs="Simplified Arabic"/>
          <w:sz w:val="32"/>
          <w:szCs w:val="32"/>
          <w:rtl/>
          <w:lang w:bidi="ar-JO"/>
        </w:rPr>
      </w:pPr>
    </w:p>
    <w:p w:rsidR="00E84197" w:rsidRDefault="00E84197" w:rsidP="00E84197">
      <w:pPr>
        <w:tabs>
          <w:tab w:val="left" w:pos="855"/>
        </w:tabs>
        <w:bidi/>
        <w:spacing w:after="120" w:line="240" w:lineRule="auto"/>
        <w:ind w:firstLine="288"/>
        <w:jc w:val="both"/>
        <w:rPr>
          <w:rFonts w:ascii="Simplified Arabic" w:hAnsi="Simplified Arabic" w:cs="Simplified Arabic"/>
          <w:sz w:val="32"/>
          <w:szCs w:val="32"/>
          <w:rtl/>
          <w:lang w:bidi="ar-JO"/>
        </w:rPr>
      </w:pPr>
    </w:p>
    <w:p w:rsidR="00E84197" w:rsidRDefault="00E84197" w:rsidP="00E84197">
      <w:pPr>
        <w:tabs>
          <w:tab w:val="left" w:pos="855"/>
        </w:tabs>
        <w:bidi/>
        <w:spacing w:after="120" w:line="240" w:lineRule="auto"/>
        <w:ind w:firstLine="288"/>
        <w:jc w:val="both"/>
        <w:rPr>
          <w:rFonts w:ascii="Simplified Arabic" w:hAnsi="Simplified Arabic" w:cs="Simplified Arabic"/>
          <w:sz w:val="32"/>
          <w:szCs w:val="32"/>
          <w:rtl/>
          <w:lang w:bidi="ar-JO"/>
        </w:rPr>
      </w:pPr>
    </w:p>
    <w:p w:rsidR="00E84197" w:rsidRDefault="00E84197" w:rsidP="00E84197">
      <w:pPr>
        <w:tabs>
          <w:tab w:val="left" w:pos="855"/>
        </w:tabs>
        <w:bidi/>
        <w:spacing w:after="120" w:line="240" w:lineRule="auto"/>
        <w:ind w:firstLine="288"/>
        <w:jc w:val="both"/>
        <w:rPr>
          <w:rFonts w:ascii="Simplified Arabic" w:hAnsi="Simplified Arabic" w:cs="Simplified Arabic"/>
          <w:sz w:val="32"/>
          <w:szCs w:val="32"/>
          <w:rtl/>
          <w:lang w:bidi="ar-JO"/>
        </w:rPr>
      </w:pPr>
    </w:p>
    <w:p w:rsidR="00C60D3B" w:rsidRPr="00C60D3B" w:rsidRDefault="0059153F" w:rsidP="00C60D3B">
      <w:pPr>
        <w:bidi/>
        <w:spacing w:after="120" w:line="240" w:lineRule="auto"/>
        <w:rPr>
          <w:rFonts w:ascii="Simplified Arabic" w:hAnsi="Simplified Arabic" w:cs="Simplified Arabic"/>
          <w:b/>
          <w:bCs/>
          <w:sz w:val="28"/>
          <w:szCs w:val="28"/>
          <w:rtl/>
          <w:lang w:bidi="ar-JO"/>
        </w:rPr>
      </w:pPr>
      <w:r w:rsidRPr="00C60D3B">
        <w:rPr>
          <w:rFonts w:ascii="Simplified Arabic" w:hAnsi="Simplified Arabic" w:cs="Simplified Arabic" w:hint="cs"/>
          <w:b/>
          <w:bCs/>
          <w:sz w:val="32"/>
          <w:szCs w:val="32"/>
          <w:rtl/>
          <w:lang w:bidi="ar-JO"/>
        </w:rPr>
        <w:t xml:space="preserve">وفيما يلي </w:t>
      </w:r>
      <w:r w:rsidR="00C60D3B" w:rsidRPr="00C60D3B">
        <w:rPr>
          <w:rFonts w:ascii="Simplified Arabic" w:hAnsi="Simplified Arabic" w:cs="Simplified Arabic"/>
          <w:b/>
          <w:bCs/>
          <w:sz w:val="28"/>
          <w:szCs w:val="28"/>
          <w:rtl/>
          <w:lang w:bidi="ar-JO"/>
        </w:rPr>
        <w:t>النتائج النها</w:t>
      </w:r>
      <w:r w:rsidR="00C60D3B" w:rsidRPr="00C60D3B">
        <w:rPr>
          <w:rFonts w:ascii="Simplified Arabic" w:hAnsi="Simplified Arabic" w:cs="Simplified Arabic" w:hint="cs"/>
          <w:b/>
          <w:bCs/>
          <w:sz w:val="28"/>
          <w:szCs w:val="28"/>
          <w:rtl/>
          <w:lang w:bidi="ar-JO"/>
        </w:rPr>
        <w:t>ئي</w:t>
      </w:r>
      <w:r w:rsidR="00C60D3B" w:rsidRPr="00C60D3B">
        <w:rPr>
          <w:rFonts w:ascii="Simplified Arabic" w:hAnsi="Simplified Arabic" w:cs="Simplified Arabic"/>
          <w:b/>
          <w:bCs/>
          <w:sz w:val="28"/>
          <w:szCs w:val="28"/>
          <w:rtl/>
          <w:lang w:bidi="ar-JO"/>
        </w:rPr>
        <w:t>ة لامتحان الشهادة الجامعية المتوسطة للدورة الصيفية لعام 2020م</w:t>
      </w:r>
      <w:r w:rsidR="00C60D3B">
        <w:rPr>
          <w:rFonts w:ascii="Simplified Arabic" w:hAnsi="Simplified Arabic" w:cs="Simplified Arabic" w:hint="cs"/>
          <w:b/>
          <w:bCs/>
          <w:sz w:val="28"/>
          <w:szCs w:val="28"/>
          <w:rtl/>
          <w:lang w:bidi="ar-JO"/>
        </w:rPr>
        <w:t xml:space="preserve"> للخطط الدراسية الجديدة:</w:t>
      </w:r>
    </w:p>
    <w:p w:rsidR="00C60D3B" w:rsidRPr="008E4326" w:rsidRDefault="00C60D3B" w:rsidP="00C60D3B">
      <w:pPr>
        <w:bidi/>
        <w:spacing w:after="120" w:line="240" w:lineRule="auto"/>
        <w:rPr>
          <w:rFonts w:ascii="Simplified Arabic" w:hAnsi="Simplified Arabic" w:cs="Simplified Arabic"/>
          <w:b/>
          <w:bCs/>
          <w:sz w:val="28"/>
          <w:szCs w:val="28"/>
          <w:rtl/>
          <w:lang w:bidi="ar-JO"/>
        </w:rPr>
      </w:pPr>
    </w:p>
    <w:p w:rsidR="00C60D3B" w:rsidRPr="00FF3ED6" w:rsidRDefault="00C60D3B" w:rsidP="00C60D3B">
      <w:pPr>
        <w:bidi/>
        <w:spacing w:after="120" w:line="240" w:lineRule="auto"/>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الورقة الاولى</w:t>
      </w:r>
      <w:r>
        <w:rPr>
          <w:rFonts w:ascii="Simplified Arabic" w:hAnsi="Simplified Arabic" w:cs="Simplified Arabic" w:hint="cs"/>
          <w:b/>
          <w:bCs/>
          <w:sz w:val="28"/>
          <w:szCs w:val="28"/>
          <w:rtl/>
          <w:lang w:bidi="ar-JO"/>
        </w:rPr>
        <w:t>/ خطة جديدة</w:t>
      </w:r>
    </w:p>
    <w:tbl>
      <w:tblPr>
        <w:tblStyle w:val="TableGrid"/>
        <w:bidiVisual/>
        <w:tblW w:w="0" w:type="auto"/>
        <w:jc w:val="center"/>
        <w:tblLook w:val="04A0" w:firstRow="1" w:lastRow="0" w:firstColumn="1" w:lastColumn="0" w:noHBand="0" w:noVBand="1"/>
      </w:tblPr>
      <w:tblGrid>
        <w:gridCol w:w="1641"/>
        <w:gridCol w:w="1800"/>
        <w:gridCol w:w="1569"/>
        <w:gridCol w:w="1803"/>
      </w:tblGrid>
      <w:tr w:rsidR="00C60D3B" w:rsidRPr="008E4326" w:rsidTr="009D6B45">
        <w:trPr>
          <w:jc w:val="center"/>
        </w:trPr>
        <w:tc>
          <w:tcPr>
            <w:tcW w:w="1641" w:type="dxa"/>
            <w:shd w:val="clear" w:color="auto" w:fill="FFFF00"/>
          </w:tcPr>
          <w:p w:rsidR="00C60D3B" w:rsidRPr="008E4326" w:rsidRDefault="00C60D3B" w:rsidP="009D6B45">
            <w:pPr>
              <w:bidi/>
              <w:spacing w:after="1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مشترك</w:t>
            </w:r>
          </w:p>
        </w:tc>
        <w:tc>
          <w:tcPr>
            <w:tcW w:w="1800" w:type="dxa"/>
            <w:shd w:val="clear" w:color="auto" w:fill="FFFF00"/>
          </w:tcPr>
          <w:p w:rsidR="00C60D3B" w:rsidRPr="008E4326" w:rsidRDefault="00C60D3B" w:rsidP="009D6B45">
            <w:pPr>
              <w:bidi/>
              <w:spacing w:after="1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ناجح</w:t>
            </w:r>
          </w:p>
        </w:tc>
        <w:tc>
          <w:tcPr>
            <w:tcW w:w="1569" w:type="dxa"/>
            <w:shd w:val="clear" w:color="auto" w:fill="FFFF00"/>
          </w:tcPr>
          <w:p w:rsidR="00C60D3B" w:rsidRPr="008E4326" w:rsidRDefault="00C60D3B" w:rsidP="009D6B45">
            <w:pPr>
              <w:bidi/>
              <w:spacing w:after="1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راسب</w:t>
            </w:r>
          </w:p>
        </w:tc>
        <w:tc>
          <w:tcPr>
            <w:tcW w:w="1803" w:type="dxa"/>
            <w:shd w:val="clear" w:color="auto" w:fill="FFFF00"/>
          </w:tcPr>
          <w:p w:rsidR="00C60D3B" w:rsidRPr="008E4326" w:rsidRDefault="00C60D3B" w:rsidP="009D6B45">
            <w:pPr>
              <w:bidi/>
              <w:spacing w:after="1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نسبة النجاح</w:t>
            </w:r>
          </w:p>
        </w:tc>
      </w:tr>
      <w:tr w:rsidR="00C60D3B" w:rsidRPr="008E4326" w:rsidTr="009D6B45">
        <w:trPr>
          <w:jc w:val="center"/>
        </w:trPr>
        <w:tc>
          <w:tcPr>
            <w:tcW w:w="1641" w:type="dxa"/>
            <w:shd w:val="clear" w:color="auto" w:fill="auto"/>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8001</w:t>
            </w:r>
          </w:p>
        </w:tc>
        <w:tc>
          <w:tcPr>
            <w:tcW w:w="1800" w:type="dxa"/>
            <w:shd w:val="clear" w:color="auto" w:fill="auto"/>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7404</w:t>
            </w:r>
          </w:p>
        </w:tc>
        <w:tc>
          <w:tcPr>
            <w:tcW w:w="1569" w:type="dxa"/>
            <w:shd w:val="clear" w:color="auto" w:fill="auto"/>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597</w:t>
            </w:r>
          </w:p>
        </w:tc>
        <w:tc>
          <w:tcPr>
            <w:tcW w:w="1803" w:type="dxa"/>
            <w:shd w:val="clear" w:color="auto" w:fill="auto"/>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92.5%</w:t>
            </w:r>
          </w:p>
        </w:tc>
      </w:tr>
    </w:tbl>
    <w:p w:rsidR="00C60D3B" w:rsidRPr="008E4326" w:rsidRDefault="00C60D3B" w:rsidP="00C60D3B">
      <w:pPr>
        <w:bidi/>
        <w:spacing w:after="120" w:line="240" w:lineRule="auto"/>
        <w:rPr>
          <w:rFonts w:ascii="Simplified Arabic" w:hAnsi="Simplified Arabic" w:cs="Simplified Arabic"/>
          <w:b/>
          <w:bCs/>
          <w:sz w:val="28"/>
          <w:szCs w:val="28"/>
          <w:rtl/>
          <w:lang w:bidi="ar-JO"/>
        </w:rPr>
      </w:pPr>
    </w:p>
    <w:p w:rsidR="00C60D3B" w:rsidRDefault="00C60D3B" w:rsidP="00C60D3B">
      <w:pPr>
        <w:bidi/>
        <w:spacing w:after="120" w:line="240" w:lineRule="auto"/>
        <w:jc w:val="center"/>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الورقة الثانية</w:t>
      </w:r>
      <w:r>
        <w:rPr>
          <w:rFonts w:ascii="Simplified Arabic" w:hAnsi="Simplified Arabic" w:cs="Simplified Arabic" w:hint="cs"/>
          <w:b/>
          <w:bCs/>
          <w:sz w:val="28"/>
          <w:szCs w:val="28"/>
          <w:rtl/>
          <w:lang w:bidi="ar-JO"/>
        </w:rPr>
        <w:t>/ خطة جديدة</w:t>
      </w:r>
    </w:p>
    <w:tbl>
      <w:tblPr>
        <w:tblStyle w:val="TableGrid"/>
        <w:bidiVisual/>
        <w:tblW w:w="0" w:type="auto"/>
        <w:jc w:val="center"/>
        <w:tblLook w:val="04A0" w:firstRow="1" w:lastRow="0" w:firstColumn="1" w:lastColumn="0" w:noHBand="0" w:noVBand="1"/>
      </w:tblPr>
      <w:tblGrid>
        <w:gridCol w:w="1641"/>
        <w:gridCol w:w="1800"/>
        <w:gridCol w:w="1569"/>
        <w:gridCol w:w="1803"/>
      </w:tblGrid>
      <w:tr w:rsidR="00C60D3B" w:rsidRPr="008E4326" w:rsidTr="009D6B45">
        <w:trPr>
          <w:jc w:val="center"/>
        </w:trPr>
        <w:tc>
          <w:tcPr>
            <w:tcW w:w="1641" w:type="dxa"/>
            <w:shd w:val="clear" w:color="auto" w:fill="FFFF00"/>
          </w:tcPr>
          <w:p w:rsidR="00C60D3B" w:rsidRPr="008E4326" w:rsidRDefault="00C60D3B" w:rsidP="009D6B45">
            <w:pPr>
              <w:bidi/>
              <w:spacing w:after="1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مشترك</w:t>
            </w:r>
          </w:p>
        </w:tc>
        <w:tc>
          <w:tcPr>
            <w:tcW w:w="1800" w:type="dxa"/>
            <w:shd w:val="clear" w:color="auto" w:fill="FFFF00"/>
          </w:tcPr>
          <w:p w:rsidR="00C60D3B" w:rsidRPr="008E4326" w:rsidRDefault="00C60D3B" w:rsidP="009D6B45">
            <w:pPr>
              <w:bidi/>
              <w:spacing w:after="1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ناجح</w:t>
            </w:r>
          </w:p>
        </w:tc>
        <w:tc>
          <w:tcPr>
            <w:tcW w:w="1569" w:type="dxa"/>
            <w:shd w:val="clear" w:color="auto" w:fill="FFFF00"/>
          </w:tcPr>
          <w:p w:rsidR="00C60D3B" w:rsidRPr="008E4326" w:rsidRDefault="00C60D3B" w:rsidP="009D6B45">
            <w:pPr>
              <w:bidi/>
              <w:spacing w:after="1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راسب</w:t>
            </w:r>
          </w:p>
        </w:tc>
        <w:tc>
          <w:tcPr>
            <w:tcW w:w="1803" w:type="dxa"/>
            <w:shd w:val="clear" w:color="auto" w:fill="FFFF00"/>
          </w:tcPr>
          <w:p w:rsidR="00C60D3B" w:rsidRPr="008E4326" w:rsidRDefault="00C60D3B" w:rsidP="009D6B45">
            <w:pPr>
              <w:bidi/>
              <w:spacing w:after="1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نسبة النجاح</w:t>
            </w:r>
          </w:p>
        </w:tc>
      </w:tr>
      <w:tr w:rsidR="00C60D3B" w:rsidRPr="008E4326" w:rsidTr="009D6B45">
        <w:trPr>
          <w:jc w:val="center"/>
        </w:trPr>
        <w:tc>
          <w:tcPr>
            <w:tcW w:w="1641"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8114</w:t>
            </w:r>
          </w:p>
        </w:tc>
        <w:tc>
          <w:tcPr>
            <w:tcW w:w="1800"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7325</w:t>
            </w:r>
          </w:p>
        </w:tc>
        <w:tc>
          <w:tcPr>
            <w:tcW w:w="1569"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789</w:t>
            </w:r>
          </w:p>
        </w:tc>
        <w:tc>
          <w:tcPr>
            <w:tcW w:w="1803"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90.2%</w:t>
            </w:r>
          </w:p>
        </w:tc>
      </w:tr>
    </w:tbl>
    <w:p w:rsidR="00C60D3B" w:rsidRPr="008E4326" w:rsidRDefault="00C60D3B" w:rsidP="00C60D3B">
      <w:pPr>
        <w:bidi/>
        <w:spacing w:after="120" w:line="240" w:lineRule="auto"/>
        <w:rPr>
          <w:rFonts w:ascii="Simplified Arabic" w:hAnsi="Simplified Arabic" w:cs="Simplified Arabic"/>
          <w:b/>
          <w:bCs/>
          <w:sz w:val="28"/>
          <w:szCs w:val="28"/>
          <w:rtl/>
          <w:lang w:bidi="ar-JO"/>
        </w:rPr>
      </w:pPr>
    </w:p>
    <w:p w:rsidR="00C60D3B" w:rsidRDefault="00C60D3B" w:rsidP="00C60D3B">
      <w:pPr>
        <w:bidi/>
        <w:spacing w:after="120" w:line="240" w:lineRule="auto"/>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الورقة الثالثة</w:t>
      </w:r>
      <w:r>
        <w:rPr>
          <w:rFonts w:ascii="Simplified Arabic" w:hAnsi="Simplified Arabic" w:cs="Simplified Arabic" w:hint="cs"/>
          <w:b/>
          <w:bCs/>
          <w:sz w:val="28"/>
          <w:szCs w:val="28"/>
          <w:rtl/>
          <w:lang w:bidi="ar-JO"/>
        </w:rPr>
        <w:t>/ خطة جديدة</w:t>
      </w:r>
    </w:p>
    <w:tbl>
      <w:tblPr>
        <w:tblStyle w:val="TableGrid"/>
        <w:bidiVisual/>
        <w:tblW w:w="0" w:type="auto"/>
        <w:jc w:val="center"/>
        <w:tblLook w:val="04A0" w:firstRow="1" w:lastRow="0" w:firstColumn="1" w:lastColumn="0" w:noHBand="0" w:noVBand="1"/>
      </w:tblPr>
      <w:tblGrid>
        <w:gridCol w:w="1775"/>
        <w:gridCol w:w="1985"/>
        <w:gridCol w:w="1701"/>
        <w:gridCol w:w="1984"/>
      </w:tblGrid>
      <w:tr w:rsidR="00C60D3B" w:rsidRPr="008E4326" w:rsidTr="009D6B45">
        <w:trPr>
          <w:jc w:val="center"/>
        </w:trPr>
        <w:tc>
          <w:tcPr>
            <w:tcW w:w="1775" w:type="dxa"/>
            <w:shd w:val="clear" w:color="auto" w:fill="FFFF00"/>
          </w:tcPr>
          <w:p w:rsidR="00C60D3B" w:rsidRPr="008E4326" w:rsidRDefault="00C60D3B" w:rsidP="009D6B45">
            <w:pPr>
              <w:bidi/>
              <w:spacing w:after="1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مشترك</w:t>
            </w:r>
          </w:p>
        </w:tc>
        <w:tc>
          <w:tcPr>
            <w:tcW w:w="1985" w:type="dxa"/>
            <w:shd w:val="clear" w:color="auto" w:fill="FFFF00"/>
          </w:tcPr>
          <w:p w:rsidR="00C60D3B" w:rsidRPr="008E4326" w:rsidRDefault="00C60D3B" w:rsidP="009D6B45">
            <w:pPr>
              <w:bidi/>
              <w:spacing w:after="1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ناجح</w:t>
            </w:r>
          </w:p>
        </w:tc>
        <w:tc>
          <w:tcPr>
            <w:tcW w:w="1701" w:type="dxa"/>
            <w:shd w:val="clear" w:color="auto" w:fill="FFFF00"/>
          </w:tcPr>
          <w:p w:rsidR="00C60D3B" w:rsidRPr="008E4326" w:rsidRDefault="00C60D3B" w:rsidP="009D6B45">
            <w:pPr>
              <w:bidi/>
              <w:spacing w:after="1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راسب</w:t>
            </w:r>
          </w:p>
        </w:tc>
        <w:tc>
          <w:tcPr>
            <w:tcW w:w="1984" w:type="dxa"/>
            <w:shd w:val="clear" w:color="auto" w:fill="FFFF00"/>
          </w:tcPr>
          <w:p w:rsidR="00C60D3B" w:rsidRPr="008E4326" w:rsidRDefault="00C60D3B" w:rsidP="009D6B45">
            <w:pPr>
              <w:bidi/>
              <w:spacing w:after="1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نسبة النجاح</w:t>
            </w:r>
          </w:p>
        </w:tc>
      </w:tr>
      <w:tr w:rsidR="00C60D3B" w:rsidRPr="008E4326" w:rsidTr="009D6B45">
        <w:trPr>
          <w:trHeight w:val="75"/>
          <w:jc w:val="center"/>
        </w:trPr>
        <w:tc>
          <w:tcPr>
            <w:tcW w:w="1775"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8383</w:t>
            </w:r>
          </w:p>
        </w:tc>
        <w:tc>
          <w:tcPr>
            <w:tcW w:w="1985"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7177</w:t>
            </w:r>
          </w:p>
        </w:tc>
        <w:tc>
          <w:tcPr>
            <w:tcW w:w="1701"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1206</w:t>
            </w:r>
          </w:p>
        </w:tc>
        <w:tc>
          <w:tcPr>
            <w:tcW w:w="1984"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85.6%</w:t>
            </w:r>
          </w:p>
        </w:tc>
      </w:tr>
    </w:tbl>
    <w:p w:rsidR="00C60D3B" w:rsidRDefault="00C60D3B" w:rsidP="00C60D3B">
      <w:pPr>
        <w:bidi/>
        <w:spacing w:after="120" w:line="240" w:lineRule="auto"/>
        <w:rPr>
          <w:rFonts w:ascii="Simplified Arabic" w:hAnsi="Simplified Arabic" w:cs="Simplified Arabic"/>
          <w:b/>
          <w:bCs/>
          <w:sz w:val="28"/>
          <w:szCs w:val="28"/>
          <w:rtl/>
          <w:lang w:bidi="ar-JO"/>
        </w:rPr>
      </w:pPr>
    </w:p>
    <w:p w:rsidR="00C60D3B" w:rsidRDefault="00C60D3B" w:rsidP="00C60D3B">
      <w:pPr>
        <w:bidi/>
        <w:spacing w:after="120" w:line="24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الامتحان العملي (الورقة الرابعة)/ خطة جديدة</w:t>
      </w:r>
    </w:p>
    <w:p w:rsidR="00C60D3B" w:rsidRDefault="00C60D3B" w:rsidP="00C60D3B">
      <w:pPr>
        <w:bidi/>
        <w:spacing w:after="120" w:line="24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w:t>
      </w:r>
    </w:p>
    <w:p w:rsidR="00C60D3B" w:rsidRPr="008E4326" w:rsidRDefault="00C60D3B" w:rsidP="00C60D3B">
      <w:pPr>
        <w:bidi/>
        <w:spacing w:after="120" w:line="240" w:lineRule="auto"/>
        <w:rPr>
          <w:rFonts w:ascii="Simplified Arabic" w:hAnsi="Simplified Arabic" w:cs="Simplified Arabic"/>
          <w:b/>
          <w:bCs/>
          <w:sz w:val="28"/>
          <w:szCs w:val="28"/>
          <w:rtl/>
          <w:lang w:bidi="ar-JO"/>
        </w:rPr>
      </w:pPr>
    </w:p>
    <w:tbl>
      <w:tblPr>
        <w:tblStyle w:val="TableGrid"/>
        <w:bidiVisual/>
        <w:tblW w:w="0" w:type="auto"/>
        <w:jc w:val="center"/>
        <w:tblLook w:val="04A0" w:firstRow="1" w:lastRow="0" w:firstColumn="1" w:lastColumn="0" w:noHBand="0" w:noVBand="1"/>
      </w:tblPr>
      <w:tblGrid>
        <w:gridCol w:w="1775"/>
        <w:gridCol w:w="1985"/>
        <w:gridCol w:w="1701"/>
        <w:gridCol w:w="1984"/>
      </w:tblGrid>
      <w:tr w:rsidR="00C60D3B" w:rsidRPr="008E4326" w:rsidTr="009D6B45">
        <w:trPr>
          <w:jc w:val="center"/>
        </w:trPr>
        <w:tc>
          <w:tcPr>
            <w:tcW w:w="1775" w:type="dxa"/>
            <w:shd w:val="clear" w:color="auto" w:fill="FFFF00"/>
          </w:tcPr>
          <w:p w:rsidR="00C60D3B" w:rsidRPr="008E4326" w:rsidRDefault="00C60D3B" w:rsidP="009D6B45">
            <w:pPr>
              <w:bidi/>
              <w:spacing w:after="1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مشترك</w:t>
            </w:r>
          </w:p>
        </w:tc>
        <w:tc>
          <w:tcPr>
            <w:tcW w:w="1985" w:type="dxa"/>
            <w:shd w:val="clear" w:color="auto" w:fill="FFFF00"/>
          </w:tcPr>
          <w:p w:rsidR="00C60D3B" w:rsidRPr="008E4326" w:rsidRDefault="00C60D3B" w:rsidP="009D6B45">
            <w:pPr>
              <w:bidi/>
              <w:spacing w:after="1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ناجح</w:t>
            </w:r>
          </w:p>
        </w:tc>
        <w:tc>
          <w:tcPr>
            <w:tcW w:w="1701" w:type="dxa"/>
            <w:shd w:val="clear" w:color="auto" w:fill="FFFF00"/>
          </w:tcPr>
          <w:p w:rsidR="00C60D3B" w:rsidRPr="008E4326" w:rsidRDefault="00C60D3B" w:rsidP="009D6B45">
            <w:pPr>
              <w:bidi/>
              <w:spacing w:after="1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راسب</w:t>
            </w:r>
          </w:p>
        </w:tc>
        <w:tc>
          <w:tcPr>
            <w:tcW w:w="1984" w:type="dxa"/>
            <w:shd w:val="clear" w:color="auto" w:fill="FFFF00"/>
          </w:tcPr>
          <w:p w:rsidR="00C60D3B" w:rsidRPr="008E4326" w:rsidRDefault="00C60D3B" w:rsidP="009D6B45">
            <w:pPr>
              <w:bidi/>
              <w:spacing w:after="1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نسبة النجاح</w:t>
            </w:r>
          </w:p>
        </w:tc>
      </w:tr>
      <w:tr w:rsidR="00C60D3B" w:rsidRPr="008E4326" w:rsidTr="009D6B45">
        <w:trPr>
          <w:trHeight w:val="75"/>
          <w:jc w:val="center"/>
        </w:trPr>
        <w:tc>
          <w:tcPr>
            <w:tcW w:w="1775" w:type="dxa"/>
          </w:tcPr>
          <w:p w:rsidR="00C60D3B" w:rsidRPr="008E4326" w:rsidRDefault="00C60D3B" w:rsidP="009D6B45">
            <w:pPr>
              <w:bidi/>
              <w:spacing w:after="1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7230</w:t>
            </w:r>
          </w:p>
        </w:tc>
        <w:tc>
          <w:tcPr>
            <w:tcW w:w="1985" w:type="dxa"/>
          </w:tcPr>
          <w:p w:rsidR="00C60D3B" w:rsidRPr="008E4326" w:rsidRDefault="00C60D3B" w:rsidP="009D6B45">
            <w:pPr>
              <w:bidi/>
              <w:spacing w:after="1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6907</w:t>
            </w:r>
          </w:p>
        </w:tc>
        <w:tc>
          <w:tcPr>
            <w:tcW w:w="1701" w:type="dxa"/>
          </w:tcPr>
          <w:p w:rsidR="00C60D3B" w:rsidRPr="008E4326" w:rsidRDefault="00C60D3B" w:rsidP="009D6B45">
            <w:pPr>
              <w:bidi/>
              <w:spacing w:after="1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323</w:t>
            </w:r>
          </w:p>
        </w:tc>
        <w:tc>
          <w:tcPr>
            <w:tcW w:w="1984" w:type="dxa"/>
          </w:tcPr>
          <w:p w:rsidR="00C60D3B" w:rsidRPr="008E4326" w:rsidRDefault="00C60D3B" w:rsidP="009D6B45">
            <w:pPr>
              <w:bidi/>
              <w:spacing w:after="1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95,35%</w:t>
            </w:r>
          </w:p>
        </w:tc>
      </w:tr>
    </w:tbl>
    <w:p w:rsidR="00C60D3B" w:rsidRDefault="00C60D3B" w:rsidP="00C60D3B">
      <w:pPr>
        <w:bidi/>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br w:type="page"/>
      </w:r>
    </w:p>
    <w:p w:rsidR="00C60D3B" w:rsidRPr="008E4326" w:rsidRDefault="00C60D3B" w:rsidP="00C60D3B">
      <w:pPr>
        <w:bidi/>
        <w:spacing w:after="120" w:line="240" w:lineRule="auto"/>
        <w:rPr>
          <w:rFonts w:ascii="Simplified Arabic" w:hAnsi="Simplified Arabic" w:cs="Simplified Arabic"/>
          <w:b/>
          <w:bCs/>
          <w:sz w:val="28"/>
          <w:szCs w:val="28"/>
          <w:rtl/>
          <w:lang w:bidi="ar-JO"/>
        </w:rPr>
      </w:pPr>
    </w:p>
    <w:p w:rsidR="00C60D3B" w:rsidRPr="00FF3ED6" w:rsidRDefault="00C60D3B" w:rsidP="00C60D3B">
      <w:pPr>
        <w:bidi/>
        <w:spacing w:after="120" w:line="240" w:lineRule="auto"/>
        <w:jc w:val="center"/>
        <w:rPr>
          <w:rFonts w:ascii="Simplified Arabic" w:hAnsi="Simplified Arabic" w:cs="Simplified Arabic"/>
          <w:b/>
          <w:bCs/>
          <w:sz w:val="28"/>
          <w:szCs w:val="28"/>
          <w:u w:val="single"/>
          <w:rtl/>
          <w:lang w:bidi="ar-JO"/>
        </w:rPr>
      </w:pPr>
      <w:r>
        <w:rPr>
          <w:rFonts w:ascii="Simplified Arabic" w:hAnsi="Simplified Arabic" w:cs="Simplified Arabic" w:hint="cs"/>
          <w:b/>
          <w:bCs/>
          <w:sz w:val="28"/>
          <w:szCs w:val="28"/>
          <w:u w:val="single"/>
          <w:rtl/>
          <w:lang w:bidi="ar-JO"/>
        </w:rPr>
        <w:t>نسبة النجاح في امتحان الشهادة الجامعية المتوسطة لل</w:t>
      </w:r>
      <w:r w:rsidRPr="008E4326">
        <w:rPr>
          <w:rFonts w:ascii="Simplified Arabic" w:hAnsi="Simplified Arabic" w:cs="Simplified Arabic"/>
          <w:b/>
          <w:bCs/>
          <w:sz w:val="28"/>
          <w:szCs w:val="28"/>
          <w:u w:val="single"/>
          <w:rtl/>
          <w:lang w:bidi="ar-JO"/>
        </w:rPr>
        <w:t>دورة الصيفية لعام 2020</w:t>
      </w:r>
    </w:p>
    <w:p w:rsidR="00C60D3B" w:rsidRPr="008E4326" w:rsidRDefault="00C60D3B" w:rsidP="00C60D3B">
      <w:pPr>
        <w:bidi/>
        <w:spacing w:after="120" w:line="240" w:lineRule="auto"/>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الخطة الجديدة</w:t>
      </w:r>
    </w:p>
    <w:tbl>
      <w:tblPr>
        <w:tblStyle w:val="TableGrid"/>
        <w:bidiVisual/>
        <w:tblW w:w="0" w:type="auto"/>
        <w:tblLook w:val="04A0" w:firstRow="1" w:lastRow="0" w:firstColumn="1" w:lastColumn="0" w:noHBand="0" w:noVBand="1"/>
      </w:tblPr>
      <w:tblGrid>
        <w:gridCol w:w="1893"/>
        <w:gridCol w:w="1134"/>
        <w:gridCol w:w="1418"/>
        <w:gridCol w:w="1559"/>
        <w:gridCol w:w="2268"/>
      </w:tblGrid>
      <w:tr w:rsidR="00C60D3B" w:rsidRPr="008E4326" w:rsidTr="009D6B45">
        <w:tc>
          <w:tcPr>
            <w:tcW w:w="1893" w:type="dxa"/>
            <w:shd w:val="clear" w:color="auto" w:fill="FFFF00"/>
          </w:tcPr>
          <w:p w:rsidR="00C60D3B" w:rsidRPr="00AD4AB7" w:rsidRDefault="00C60D3B" w:rsidP="009D6B45">
            <w:pPr>
              <w:bidi/>
              <w:spacing w:after="120"/>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فئة التقدم</w:t>
            </w:r>
          </w:p>
        </w:tc>
        <w:tc>
          <w:tcPr>
            <w:tcW w:w="1134" w:type="dxa"/>
            <w:shd w:val="clear" w:color="auto" w:fill="FFFF00"/>
          </w:tcPr>
          <w:p w:rsidR="00C60D3B" w:rsidRPr="001713A3" w:rsidRDefault="00C60D3B" w:rsidP="009D6B45">
            <w:pPr>
              <w:bidi/>
              <w:spacing w:after="120"/>
              <w:jc w:val="center"/>
              <w:rPr>
                <w:rFonts w:ascii="Simplified Arabic" w:hAnsi="Simplified Arabic" w:cs="Simplified Arabic"/>
                <w:b/>
                <w:bCs/>
                <w:sz w:val="28"/>
                <w:szCs w:val="28"/>
                <w:rtl/>
                <w:lang w:bidi="ar-JO"/>
              </w:rPr>
            </w:pPr>
            <w:r w:rsidRPr="001713A3">
              <w:rPr>
                <w:rFonts w:ascii="Simplified Arabic" w:hAnsi="Simplified Arabic" w:cs="Simplified Arabic" w:hint="cs"/>
                <w:b/>
                <w:bCs/>
                <w:sz w:val="28"/>
                <w:szCs w:val="28"/>
                <w:rtl/>
                <w:lang w:bidi="ar-JO"/>
              </w:rPr>
              <w:t>مشترك</w:t>
            </w:r>
          </w:p>
        </w:tc>
        <w:tc>
          <w:tcPr>
            <w:tcW w:w="1418" w:type="dxa"/>
            <w:shd w:val="clear" w:color="auto" w:fill="FFFF00"/>
          </w:tcPr>
          <w:p w:rsidR="00C60D3B" w:rsidRPr="001713A3" w:rsidRDefault="00C60D3B" w:rsidP="009D6B45">
            <w:pPr>
              <w:bidi/>
              <w:spacing w:after="120"/>
              <w:jc w:val="center"/>
              <w:rPr>
                <w:rFonts w:ascii="Simplified Arabic" w:hAnsi="Simplified Arabic" w:cs="Simplified Arabic"/>
                <w:b/>
                <w:bCs/>
                <w:sz w:val="28"/>
                <w:szCs w:val="28"/>
                <w:rtl/>
                <w:lang w:bidi="ar-JO"/>
              </w:rPr>
            </w:pPr>
            <w:r w:rsidRPr="001713A3">
              <w:rPr>
                <w:rFonts w:ascii="Simplified Arabic" w:hAnsi="Simplified Arabic" w:cs="Simplified Arabic" w:hint="cs"/>
                <w:b/>
                <w:bCs/>
                <w:sz w:val="28"/>
                <w:szCs w:val="28"/>
                <w:rtl/>
                <w:lang w:bidi="ar-JO"/>
              </w:rPr>
              <w:t>ناجح</w:t>
            </w:r>
          </w:p>
        </w:tc>
        <w:tc>
          <w:tcPr>
            <w:tcW w:w="1559" w:type="dxa"/>
            <w:shd w:val="clear" w:color="auto" w:fill="FFFF00"/>
          </w:tcPr>
          <w:p w:rsidR="00C60D3B" w:rsidRPr="001713A3" w:rsidRDefault="00C60D3B" w:rsidP="009D6B45">
            <w:pPr>
              <w:bidi/>
              <w:spacing w:after="120"/>
              <w:jc w:val="center"/>
              <w:rPr>
                <w:rFonts w:ascii="Simplified Arabic" w:hAnsi="Simplified Arabic" w:cs="Simplified Arabic"/>
                <w:b/>
                <w:bCs/>
                <w:sz w:val="28"/>
                <w:szCs w:val="28"/>
                <w:rtl/>
                <w:lang w:bidi="ar-JO"/>
              </w:rPr>
            </w:pPr>
            <w:r w:rsidRPr="001713A3">
              <w:rPr>
                <w:rFonts w:ascii="Simplified Arabic" w:hAnsi="Simplified Arabic" w:cs="Simplified Arabic" w:hint="cs"/>
                <w:b/>
                <w:bCs/>
                <w:sz w:val="28"/>
                <w:szCs w:val="28"/>
                <w:rtl/>
                <w:lang w:bidi="ar-JO"/>
              </w:rPr>
              <w:t>راسب</w:t>
            </w:r>
          </w:p>
        </w:tc>
        <w:tc>
          <w:tcPr>
            <w:tcW w:w="2268" w:type="dxa"/>
            <w:shd w:val="clear" w:color="auto" w:fill="FFFF00"/>
          </w:tcPr>
          <w:p w:rsidR="00C60D3B" w:rsidRPr="008E4326" w:rsidRDefault="00C60D3B" w:rsidP="009D6B45">
            <w:pPr>
              <w:bidi/>
              <w:spacing w:after="120"/>
              <w:jc w:val="center"/>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النسبة العامة للنجاح</w:t>
            </w:r>
          </w:p>
        </w:tc>
      </w:tr>
      <w:tr w:rsidR="00C60D3B" w:rsidRPr="008E4326" w:rsidTr="009D6B45">
        <w:tc>
          <w:tcPr>
            <w:tcW w:w="1893" w:type="dxa"/>
          </w:tcPr>
          <w:p w:rsidR="00C60D3B" w:rsidRPr="008E4326" w:rsidRDefault="00C60D3B" w:rsidP="009D6B45">
            <w:pPr>
              <w:bidi/>
              <w:spacing w:after="120"/>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المنتظم</w:t>
            </w:r>
            <w:r>
              <w:rPr>
                <w:rFonts w:ascii="Simplified Arabic" w:hAnsi="Simplified Arabic" w:cs="Simplified Arabic" w:hint="cs"/>
                <w:b/>
                <w:bCs/>
                <w:sz w:val="28"/>
                <w:szCs w:val="28"/>
                <w:rtl/>
                <w:lang w:bidi="ar-JO"/>
              </w:rPr>
              <w:t>و</w:t>
            </w:r>
            <w:r w:rsidRPr="008E4326">
              <w:rPr>
                <w:rFonts w:ascii="Simplified Arabic" w:hAnsi="Simplified Arabic" w:cs="Simplified Arabic"/>
                <w:b/>
                <w:bCs/>
                <w:sz w:val="28"/>
                <w:szCs w:val="28"/>
                <w:rtl/>
                <w:lang w:bidi="ar-JO"/>
              </w:rPr>
              <w:t>ن</w:t>
            </w:r>
          </w:p>
        </w:tc>
        <w:tc>
          <w:tcPr>
            <w:tcW w:w="1134"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7841</w:t>
            </w:r>
          </w:p>
        </w:tc>
        <w:tc>
          <w:tcPr>
            <w:tcW w:w="1418"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5762</w:t>
            </w:r>
          </w:p>
        </w:tc>
        <w:tc>
          <w:tcPr>
            <w:tcW w:w="1559"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2079</w:t>
            </w:r>
          </w:p>
        </w:tc>
        <w:tc>
          <w:tcPr>
            <w:tcW w:w="2268"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73.4%</w:t>
            </w:r>
          </w:p>
        </w:tc>
      </w:tr>
      <w:tr w:rsidR="00C60D3B" w:rsidRPr="008E4326" w:rsidTr="009D6B45">
        <w:tc>
          <w:tcPr>
            <w:tcW w:w="1893" w:type="dxa"/>
          </w:tcPr>
          <w:p w:rsidR="00C60D3B"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الفئات الاخرى</w:t>
            </w:r>
          </w:p>
          <w:p w:rsidR="00C60D3B" w:rsidRPr="008E4326" w:rsidRDefault="00C60D3B" w:rsidP="009D6B45">
            <w:pPr>
              <w:bidi/>
              <w:spacing w:after="1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(معيد، مستنفذ حقه، رفع معدل)</w:t>
            </w:r>
          </w:p>
        </w:tc>
        <w:tc>
          <w:tcPr>
            <w:tcW w:w="1134"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992</w:t>
            </w:r>
          </w:p>
        </w:tc>
        <w:tc>
          <w:tcPr>
            <w:tcW w:w="1418"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701</w:t>
            </w:r>
          </w:p>
        </w:tc>
        <w:tc>
          <w:tcPr>
            <w:tcW w:w="1559"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291</w:t>
            </w:r>
          </w:p>
        </w:tc>
        <w:tc>
          <w:tcPr>
            <w:tcW w:w="2268"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70.6%</w:t>
            </w:r>
          </w:p>
        </w:tc>
      </w:tr>
      <w:tr w:rsidR="00C60D3B" w:rsidRPr="008E4326" w:rsidTr="009D6B45">
        <w:tc>
          <w:tcPr>
            <w:tcW w:w="1893"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المجموع</w:t>
            </w:r>
          </w:p>
        </w:tc>
        <w:tc>
          <w:tcPr>
            <w:tcW w:w="1134"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8833</w:t>
            </w:r>
          </w:p>
        </w:tc>
        <w:tc>
          <w:tcPr>
            <w:tcW w:w="1418"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6463</w:t>
            </w:r>
          </w:p>
        </w:tc>
        <w:tc>
          <w:tcPr>
            <w:tcW w:w="1559"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2370</w:t>
            </w:r>
          </w:p>
        </w:tc>
        <w:tc>
          <w:tcPr>
            <w:tcW w:w="2268"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73.1</w:t>
            </w:r>
            <w:r>
              <w:rPr>
                <w:rFonts w:ascii="Simplified Arabic" w:hAnsi="Simplified Arabic" w:cs="Simplified Arabic" w:hint="cs"/>
                <w:b/>
                <w:bCs/>
                <w:sz w:val="28"/>
                <w:szCs w:val="28"/>
                <w:rtl/>
                <w:lang w:bidi="ar-JO"/>
              </w:rPr>
              <w:t>%</w:t>
            </w:r>
          </w:p>
        </w:tc>
      </w:tr>
    </w:tbl>
    <w:p w:rsidR="00C60D3B" w:rsidRDefault="00C60D3B" w:rsidP="00C60D3B">
      <w:pPr>
        <w:tabs>
          <w:tab w:val="left" w:pos="461"/>
        </w:tabs>
        <w:bidi/>
        <w:spacing w:after="120" w:line="240" w:lineRule="auto"/>
        <w:jc w:val="center"/>
        <w:rPr>
          <w:rFonts w:ascii="Simplified Arabic" w:hAnsi="Simplified Arabic" w:cs="Simplified Arabic"/>
          <w:b/>
          <w:bCs/>
          <w:sz w:val="28"/>
          <w:szCs w:val="28"/>
          <w:rtl/>
          <w:lang w:bidi="ar-JO"/>
        </w:rPr>
      </w:pPr>
    </w:p>
    <w:p w:rsidR="00C60D3B" w:rsidRPr="008E4326" w:rsidRDefault="00C60D3B" w:rsidP="00C60D3B">
      <w:pPr>
        <w:tabs>
          <w:tab w:val="left" w:pos="461"/>
        </w:tabs>
        <w:bidi/>
        <w:spacing w:after="120" w:line="240" w:lineRule="auto"/>
        <w:jc w:val="center"/>
        <w:rPr>
          <w:rFonts w:ascii="Simplified Arabic" w:hAnsi="Simplified Arabic" w:cs="Simplified Arabic"/>
          <w:b/>
          <w:bCs/>
          <w:sz w:val="28"/>
          <w:szCs w:val="28"/>
          <w:rtl/>
          <w:lang w:bidi="ar-JO"/>
        </w:rPr>
      </w:pPr>
      <w:r w:rsidRPr="009632C5">
        <w:rPr>
          <w:rFonts w:ascii="Simplified Arabic" w:hAnsi="Simplified Arabic" w:cs="Simplified Arabic"/>
          <w:b/>
          <w:bCs/>
          <w:sz w:val="28"/>
          <w:szCs w:val="28"/>
          <w:rtl/>
          <w:lang w:bidi="ar-JO"/>
        </w:rPr>
        <w:t>النسبة العامة</w:t>
      </w:r>
      <w:r w:rsidRPr="009632C5">
        <w:rPr>
          <w:rFonts w:ascii="Simplified Arabic" w:hAnsi="Simplified Arabic" w:cs="Simplified Arabic" w:hint="cs"/>
          <w:b/>
          <w:bCs/>
          <w:sz w:val="28"/>
          <w:szCs w:val="28"/>
          <w:rtl/>
          <w:lang w:bidi="ar-JO"/>
        </w:rPr>
        <w:t xml:space="preserve"> للنجاح</w:t>
      </w:r>
      <w:r>
        <w:rPr>
          <w:rFonts w:ascii="Simplified Arabic" w:hAnsi="Simplified Arabic" w:cs="Simplified Arabic" w:hint="cs"/>
          <w:b/>
          <w:bCs/>
          <w:sz w:val="28"/>
          <w:szCs w:val="28"/>
          <w:rtl/>
          <w:lang w:bidi="ar-JO"/>
        </w:rPr>
        <w:t xml:space="preserve"> لجميع المتقدين للامتحان على الخطتين</w:t>
      </w:r>
      <w:r w:rsidRPr="009632C5">
        <w:rPr>
          <w:rFonts w:ascii="Simplified Arabic" w:hAnsi="Simplified Arabic" w:cs="Simplified Arabic"/>
          <w:b/>
          <w:bCs/>
          <w:sz w:val="28"/>
          <w:szCs w:val="28"/>
          <w:rtl/>
          <w:lang w:bidi="ar-JO"/>
        </w:rPr>
        <w:t xml:space="preserve"> القديمه والجديدة</w:t>
      </w:r>
      <w:r>
        <w:rPr>
          <w:rFonts w:ascii="Simplified Arabic" w:hAnsi="Simplified Arabic" w:cs="Simplified Arabic" w:hint="cs"/>
          <w:b/>
          <w:bCs/>
          <w:sz w:val="28"/>
          <w:szCs w:val="28"/>
          <w:rtl/>
          <w:lang w:bidi="ar-JO"/>
        </w:rPr>
        <w:t xml:space="preserve"> للدورة الصيفية لعام 2020</w:t>
      </w:r>
    </w:p>
    <w:tbl>
      <w:tblPr>
        <w:tblStyle w:val="TableGrid"/>
        <w:tblpPr w:leftFromText="180" w:rightFromText="180" w:vertAnchor="text" w:horzAnchor="margin" w:tblpXSpec="center" w:tblpY="217"/>
        <w:bidiVisual/>
        <w:tblW w:w="6399" w:type="dxa"/>
        <w:jc w:val="center"/>
        <w:tblLook w:val="04A0" w:firstRow="1" w:lastRow="0" w:firstColumn="1" w:lastColumn="0" w:noHBand="0" w:noVBand="1"/>
      </w:tblPr>
      <w:tblGrid>
        <w:gridCol w:w="1134"/>
        <w:gridCol w:w="1154"/>
        <w:gridCol w:w="1276"/>
        <w:gridCol w:w="2835"/>
      </w:tblGrid>
      <w:tr w:rsidR="00C60D3B" w:rsidRPr="001713A3" w:rsidTr="009D6B45">
        <w:trPr>
          <w:jc w:val="center"/>
        </w:trPr>
        <w:tc>
          <w:tcPr>
            <w:tcW w:w="1134" w:type="dxa"/>
            <w:shd w:val="clear" w:color="auto" w:fill="FFFF00"/>
          </w:tcPr>
          <w:p w:rsidR="00C60D3B" w:rsidRPr="001713A3" w:rsidRDefault="00C60D3B" w:rsidP="009D6B45">
            <w:pPr>
              <w:bidi/>
              <w:spacing w:after="120"/>
              <w:jc w:val="center"/>
              <w:rPr>
                <w:rFonts w:ascii="Simplified Arabic" w:hAnsi="Simplified Arabic" w:cs="Simplified Arabic"/>
                <w:b/>
                <w:bCs/>
                <w:sz w:val="28"/>
                <w:szCs w:val="28"/>
                <w:rtl/>
                <w:lang w:bidi="ar-JO"/>
              </w:rPr>
            </w:pPr>
            <w:r w:rsidRPr="001713A3">
              <w:rPr>
                <w:rFonts w:ascii="Simplified Arabic" w:hAnsi="Simplified Arabic" w:cs="Simplified Arabic" w:hint="cs"/>
                <w:b/>
                <w:bCs/>
                <w:sz w:val="28"/>
                <w:szCs w:val="28"/>
                <w:rtl/>
                <w:lang w:bidi="ar-JO"/>
              </w:rPr>
              <w:t>مشترك</w:t>
            </w:r>
          </w:p>
        </w:tc>
        <w:tc>
          <w:tcPr>
            <w:tcW w:w="1154" w:type="dxa"/>
            <w:shd w:val="clear" w:color="auto" w:fill="FFFF00"/>
          </w:tcPr>
          <w:p w:rsidR="00C60D3B" w:rsidRPr="001713A3" w:rsidRDefault="00C60D3B" w:rsidP="009D6B45">
            <w:pPr>
              <w:bidi/>
              <w:spacing w:after="120"/>
              <w:jc w:val="center"/>
              <w:rPr>
                <w:rFonts w:ascii="Simplified Arabic" w:hAnsi="Simplified Arabic" w:cs="Simplified Arabic"/>
                <w:b/>
                <w:bCs/>
                <w:sz w:val="28"/>
                <w:szCs w:val="28"/>
                <w:rtl/>
                <w:lang w:bidi="ar-JO"/>
              </w:rPr>
            </w:pPr>
            <w:r w:rsidRPr="001713A3">
              <w:rPr>
                <w:rFonts w:ascii="Simplified Arabic" w:hAnsi="Simplified Arabic" w:cs="Simplified Arabic" w:hint="cs"/>
                <w:b/>
                <w:bCs/>
                <w:sz w:val="28"/>
                <w:szCs w:val="28"/>
                <w:rtl/>
                <w:lang w:bidi="ar-JO"/>
              </w:rPr>
              <w:t>ناجح</w:t>
            </w:r>
          </w:p>
        </w:tc>
        <w:tc>
          <w:tcPr>
            <w:tcW w:w="1276" w:type="dxa"/>
            <w:shd w:val="clear" w:color="auto" w:fill="FFFF00"/>
          </w:tcPr>
          <w:p w:rsidR="00C60D3B" w:rsidRPr="001713A3" w:rsidRDefault="00C60D3B" w:rsidP="009D6B45">
            <w:pPr>
              <w:bidi/>
              <w:spacing w:after="120"/>
              <w:jc w:val="center"/>
              <w:rPr>
                <w:rFonts w:ascii="Simplified Arabic" w:hAnsi="Simplified Arabic" w:cs="Simplified Arabic"/>
                <w:b/>
                <w:bCs/>
                <w:sz w:val="28"/>
                <w:szCs w:val="28"/>
                <w:rtl/>
                <w:lang w:bidi="ar-JO"/>
              </w:rPr>
            </w:pPr>
            <w:r w:rsidRPr="001713A3">
              <w:rPr>
                <w:rFonts w:ascii="Simplified Arabic" w:hAnsi="Simplified Arabic" w:cs="Simplified Arabic" w:hint="cs"/>
                <w:b/>
                <w:bCs/>
                <w:sz w:val="28"/>
                <w:szCs w:val="28"/>
                <w:rtl/>
                <w:lang w:bidi="ar-JO"/>
              </w:rPr>
              <w:t>راسب</w:t>
            </w:r>
          </w:p>
        </w:tc>
        <w:tc>
          <w:tcPr>
            <w:tcW w:w="2835" w:type="dxa"/>
            <w:shd w:val="clear" w:color="auto" w:fill="FFFF00"/>
          </w:tcPr>
          <w:p w:rsidR="00C60D3B" w:rsidRPr="001713A3" w:rsidRDefault="00C60D3B" w:rsidP="009D6B45">
            <w:pPr>
              <w:bidi/>
              <w:spacing w:after="120"/>
              <w:jc w:val="center"/>
              <w:rPr>
                <w:rFonts w:ascii="Simplified Arabic" w:hAnsi="Simplified Arabic" w:cs="Simplified Arabic"/>
                <w:b/>
                <w:bCs/>
                <w:sz w:val="28"/>
                <w:szCs w:val="28"/>
                <w:rtl/>
                <w:lang w:bidi="ar-JO"/>
              </w:rPr>
            </w:pPr>
            <w:r w:rsidRPr="001713A3">
              <w:rPr>
                <w:rFonts w:ascii="Simplified Arabic" w:hAnsi="Simplified Arabic" w:cs="Simplified Arabic"/>
                <w:b/>
                <w:bCs/>
                <w:sz w:val="28"/>
                <w:szCs w:val="28"/>
                <w:rtl/>
                <w:lang w:bidi="ar-JO"/>
              </w:rPr>
              <w:t>النسبة العامة للنجاح</w:t>
            </w:r>
          </w:p>
        </w:tc>
      </w:tr>
      <w:tr w:rsidR="00C60D3B" w:rsidRPr="008E4326" w:rsidTr="009D6B45">
        <w:trPr>
          <w:jc w:val="center"/>
        </w:trPr>
        <w:tc>
          <w:tcPr>
            <w:tcW w:w="1134"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10039</w:t>
            </w:r>
          </w:p>
        </w:tc>
        <w:tc>
          <w:tcPr>
            <w:tcW w:w="1154"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6934</w:t>
            </w:r>
          </w:p>
        </w:tc>
        <w:tc>
          <w:tcPr>
            <w:tcW w:w="1276"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3105</w:t>
            </w:r>
          </w:p>
        </w:tc>
        <w:tc>
          <w:tcPr>
            <w:tcW w:w="2835" w:type="dxa"/>
          </w:tcPr>
          <w:p w:rsidR="00C60D3B" w:rsidRPr="008E4326" w:rsidRDefault="00C60D3B" w:rsidP="009D6B45">
            <w:pPr>
              <w:bidi/>
              <w:spacing w:after="120"/>
              <w:rPr>
                <w:rFonts w:ascii="Simplified Arabic" w:hAnsi="Simplified Arabic" w:cs="Simplified Arabic"/>
                <w:b/>
                <w:bCs/>
                <w:sz w:val="28"/>
                <w:szCs w:val="28"/>
                <w:rtl/>
                <w:lang w:bidi="ar-JO"/>
              </w:rPr>
            </w:pPr>
            <w:r w:rsidRPr="008E4326">
              <w:rPr>
                <w:rFonts w:ascii="Simplified Arabic" w:hAnsi="Simplified Arabic" w:cs="Simplified Arabic"/>
                <w:b/>
                <w:bCs/>
                <w:sz w:val="28"/>
                <w:szCs w:val="28"/>
                <w:rtl/>
                <w:lang w:bidi="ar-JO"/>
              </w:rPr>
              <w:t>69%</w:t>
            </w:r>
          </w:p>
        </w:tc>
      </w:tr>
    </w:tbl>
    <w:p w:rsidR="00C60D3B" w:rsidRPr="00E40B6F" w:rsidRDefault="00C60D3B" w:rsidP="00C60D3B">
      <w:pPr>
        <w:bidi/>
        <w:rPr>
          <w:b/>
          <w:bCs/>
          <w:sz w:val="28"/>
          <w:szCs w:val="28"/>
          <w:rtl/>
          <w:lang w:bidi="ar-JO"/>
        </w:rPr>
      </w:pPr>
    </w:p>
    <w:p w:rsidR="00C60D3B" w:rsidRDefault="00C60D3B" w:rsidP="00C60D3B">
      <w:pPr>
        <w:bidi/>
        <w:spacing w:after="120" w:line="240" w:lineRule="auto"/>
        <w:rPr>
          <w:rFonts w:ascii="Simplified Arabic" w:hAnsi="Simplified Arabic" w:cs="Simplified Arabic"/>
          <w:sz w:val="28"/>
          <w:szCs w:val="28"/>
          <w:rtl/>
          <w:lang w:bidi="ar-JO"/>
        </w:rPr>
      </w:pPr>
    </w:p>
    <w:p w:rsidR="00C60D3B" w:rsidRDefault="00C60D3B" w:rsidP="00C60D3B">
      <w:pPr>
        <w:bidi/>
        <w:spacing w:after="120" w:line="240" w:lineRule="auto"/>
        <w:rPr>
          <w:rFonts w:ascii="Simplified Arabic" w:hAnsi="Simplified Arabic" w:cs="Simplified Arabic"/>
          <w:sz w:val="28"/>
          <w:szCs w:val="28"/>
          <w:rtl/>
          <w:lang w:bidi="ar-JO"/>
        </w:rPr>
      </w:pPr>
    </w:p>
    <w:p w:rsidR="00C60D3B" w:rsidRDefault="00C60D3B" w:rsidP="00C60D3B">
      <w:pPr>
        <w:bidi/>
        <w:spacing w:after="120" w:line="240" w:lineRule="auto"/>
        <w:rPr>
          <w:rFonts w:ascii="Simplified Arabic" w:hAnsi="Simplified Arabic" w:cs="Simplified Arabic"/>
          <w:sz w:val="28"/>
          <w:szCs w:val="28"/>
          <w:rtl/>
          <w:lang w:bidi="ar-JO"/>
        </w:rPr>
      </w:pPr>
    </w:p>
    <w:p w:rsidR="00C60D3B" w:rsidRDefault="00C60D3B" w:rsidP="00C60D3B">
      <w:pPr>
        <w:bidi/>
        <w:spacing w:after="120" w:line="240" w:lineRule="auto"/>
        <w:rPr>
          <w:rFonts w:ascii="Simplified Arabic" w:hAnsi="Simplified Arabic" w:cs="Simplified Arabic"/>
          <w:sz w:val="28"/>
          <w:szCs w:val="28"/>
          <w:rtl/>
          <w:lang w:bidi="ar-JO"/>
        </w:rPr>
      </w:pPr>
    </w:p>
    <w:p w:rsidR="007B362C" w:rsidRDefault="007B362C" w:rsidP="007B362C">
      <w:pPr>
        <w:bidi/>
        <w:spacing w:after="120" w:line="240" w:lineRule="auto"/>
        <w:jc w:val="lowKashida"/>
        <w:rPr>
          <w:rFonts w:ascii="Simplified Arabic" w:hAnsi="Simplified Arabic" w:cs="Simplified Arabic"/>
          <w:sz w:val="32"/>
          <w:szCs w:val="32"/>
          <w:rtl/>
        </w:rPr>
      </w:pPr>
    </w:p>
    <w:p w:rsidR="007B362C" w:rsidRDefault="007B362C" w:rsidP="007B362C">
      <w:pPr>
        <w:bidi/>
        <w:spacing w:after="120" w:line="240" w:lineRule="auto"/>
        <w:jc w:val="lowKashida"/>
        <w:rPr>
          <w:rFonts w:ascii="Simplified Arabic" w:hAnsi="Simplified Arabic" w:cs="Simplified Arabic"/>
          <w:sz w:val="32"/>
          <w:szCs w:val="32"/>
          <w:rtl/>
        </w:rPr>
      </w:pPr>
    </w:p>
    <w:p w:rsidR="00D353F8" w:rsidRDefault="00D353F8">
      <w:pPr>
        <w:rPr>
          <w:rFonts w:ascii="Simplified Arabic" w:hAnsi="Simplified Arabic" w:cs="Simplified Arabic"/>
          <w:sz w:val="32"/>
          <w:szCs w:val="32"/>
          <w:rtl/>
        </w:rPr>
      </w:pPr>
      <w:r>
        <w:rPr>
          <w:rFonts w:ascii="Simplified Arabic" w:hAnsi="Simplified Arabic" w:cs="Simplified Arabic"/>
          <w:sz w:val="32"/>
          <w:szCs w:val="32"/>
          <w:rtl/>
        </w:rPr>
        <w:br w:type="page"/>
      </w:r>
    </w:p>
    <w:p w:rsidR="007B362C" w:rsidRDefault="007B362C" w:rsidP="007B362C">
      <w:pPr>
        <w:bidi/>
        <w:spacing w:after="120" w:line="240" w:lineRule="auto"/>
        <w:jc w:val="lowKashida"/>
        <w:rPr>
          <w:rFonts w:ascii="Simplified Arabic" w:hAnsi="Simplified Arabic" w:cs="Simplified Arabic"/>
          <w:sz w:val="32"/>
          <w:szCs w:val="32"/>
          <w:rtl/>
        </w:rPr>
      </w:pPr>
    </w:p>
    <w:p w:rsidR="008E2290" w:rsidRDefault="008E2290" w:rsidP="007B362C">
      <w:pPr>
        <w:bidi/>
        <w:spacing w:after="120" w:line="240" w:lineRule="auto"/>
        <w:jc w:val="lowKashida"/>
        <w:rPr>
          <w:rFonts w:ascii="Simplified Arabic" w:hAnsi="Simplified Arabic" w:cs="Simplified Arabic"/>
          <w:sz w:val="32"/>
          <w:szCs w:val="32"/>
          <w:rtl/>
        </w:rPr>
      </w:pPr>
      <w:r w:rsidRPr="006C33F7">
        <w:rPr>
          <w:rFonts w:ascii="Simplified Arabic" w:hAnsi="Simplified Arabic" w:cs="Simplified Arabic"/>
          <w:sz w:val="32"/>
          <w:szCs w:val="32"/>
          <w:rtl/>
        </w:rPr>
        <w:t>كما لا بد لي أن أهنئ أبنائي الطلبة ممن أحرزوا</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المراتب الأولى في البرامج </w:t>
      </w:r>
      <w:r w:rsidRPr="006C33F7">
        <w:rPr>
          <w:rFonts w:ascii="Simplified Arabic" w:hAnsi="Simplified Arabic" w:cs="Simplified Arabic"/>
          <w:sz w:val="32"/>
          <w:szCs w:val="32"/>
          <w:rtl/>
        </w:rPr>
        <w:t>الدراسية</w:t>
      </w:r>
      <w:r>
        <w:rPr>
          <w:rFonts w:ascii="Simplified Arabic" w:hAnsi="Simplified Arabic" w:cs="Simplified Arabic" w:hint="cs"/>
          <w:sz w:val="32"/>
          <w:szCs w:val="32"/>
          <w:rtl/>
        </w:rPr>
        <w:t xml:space="preserve"> الرئيسية</w:t>
      </w:r>
      <w:r w:rsidRPr="006C33F7">
        <w:rPr>
          <w:rFonts w:ascii="Simplified Arabic" w:hAnsi="Simplified Arabic" w:cs="Simplified Arabic"/>
          <w:sz w:val="32"/>
          <w:szCs w:val="32"/>
          <w:rtl/>
        </w:rPr>
        <w:t xml:space="preserve"> على مستوى المملكة وهم:</w:t>
      </w:r>
    </w:p>
    <w:p w:rsidR="009467EF" w:rsidRPr="006C33F7" w:rsidRDefault="009467EF" w:rsidP="009467EF">
      <w:pPr>
        <w:bidi/>
        <w:spacing w:after="120" w:line="240" w:lineRule="auto"/>
        <w:jc w:val="lowKashida"/>
        <w:rPr>
          <w:rFonts w:ascii="Simplified Arabic" w:hAnsi="Simplified Arabic" w:cs="Simplified Arabic"/>
          <w:sz w:val="32"/>
          <w:szCs w:val="32"/>
          <w:rtl/>
        </w:rPr>
      </w:pPr>
    </w:p>
    <w:p w:rsidR="00D353F8" w:rsidRPr="00BC243A" w:rsidRDefault="00D353F8" w:rsidP="00D353F8">
      <w:pPr>
        <w:bidi/>
        <w:spacing w:after="0" w:line="240" w:lineRule="auto"/>
        <w:jc w:val="center"/>
        <w:rPr>
          <w:rFonts w:ascii="Simplified Arabic" w:hAnsi="Simplified Arabic" w:cs="Simplified Arabic"/>
          <w:b/>
          <w:bCs/>
          <w:sz w:val="32"/>
          <w:szCs w:val="32"/>
          <w:rtl/>
          <w:lang w:bidi="ar-JO"/>
        </w:rPr>
      </w:pPr>
      <w:r w:rsidRPr="00BC243A">
        <w:rPr>
          <w:rFonts w:ascii="Simplified Arabic" w:hAnsi="Simplified Arabic" w:cs="Simplified Arabic" w:hint="cs"/>
          <w:b/>
          <w:bCs/>
          <w:sz w:val="32"/>
          <w:szCs w:val="32"/>
          <w:rtl/>
          <w:lang w:bidi="ar-JO"/>
        </w:rPr>
        <w:t>الطلبة الأوائل في البرامج الرئيسية</w:t>
      </w:r>
      <w:r>
        <w:rPr>
          <w:rFonts w:ascii="Simplified Arabic" w:hAnsi="Simplified Arabic" w:cs="Simplified Arabic" w:hint="cs"/>
          <w:b/>
          <w:bCs/>
          <w:sz w:val="32"/>
          <w:szCs w:val="32"/>
          <w:rtl/>
          <w:lang w:bidi="ar-JO"/>
        </w:rPr>
        <w:t xml:space="preserve"> للخطط الدراسية الجديدة للدورة الصيفية لعام 2020</w:t>
      </w:r>
    </w:p>
    <w:p w:rsidR="00D353F8" w:rsidRPr="00BC243A" w:rsidRDefault="00D353F8" w:rsidP="00D353F8">
      <w:pPr>
        <w:bidi/>
        <w:spacing w:after="0" w:line="240" w:lineRule="auto"/>
        <w:jc w:val="center"/>
        <w:rPr>
          <w:rFonts w:ascii="Simplified Arabic" w:hAnsi="Simplified Arabic" w:cs="Simplified Arabic"/>
          <w:b/>
          <w:bCs/>
          <w:sz w:val="32"/>
          <w:szCs w:val="32"/>
          <w:rtl/>
          <w:lang w:bidi="ar-JO"/>
        </w:rPr>
      </w:pPr>
      <w:r w:rsidRPr="00BC243A">
        <w:rPr>
          <w:rFonts w:ascii="Simplified Arabic" w:hAnsi="Simplified Arabic" w:cs="Simplified Arabic" w:hint="cs"/>
          <w:b/>
          <w:bCs/>
          <w:sz w:val="32"/>
          <w:szCs w:val="32"/>
          <w:rtl/>
          <w:lang w:bidi="ar-JO"/>
        </w:rPr>
        <w:t>===========================</w:t>
      </w:r>
    </w:p>
    <w:tbl>
      <w:tblPr>
        <w:tblStyle w:val="TableGrid"/>
        <w:bidiVisual/>
        <w:tblW w:w="0" w:type="auto"/>
        <w:tblLook w:val="04A0" w:firstRow="1" w:lastRow="0" w:firstColumn="1" w:lastColumn="0" w:noHBand="0" w:noVBand="1"/>
      </w:tblPr>
      <w:tblGrid>
        <w:gridCol w:w="1746"/>
        <w:gridCol w:w="2286"/>
        <w:gridCol w:w="1653"/>
        <w:gridCol w:w="1989"/>
        <w:gridCol w:w="848"/>
      </w:tblGrid>
      <w:tr w:rsidR="00D353F8" w:rsidRPr="008E4B15" w:rsidTr="009D6B45">
        <w:tc>
          <w:tcPr>
            <w:tcW w:w="1802" w:type="dxa"/>
            <w:shd w:val="clear" w:color="auto" w:fill="FFFF00"/>
          </w:tcPr>
          <w:p w:rsidR="00D353F8" w:rsidRPr="008E4B15" w:rsidRDefault="00D353F8" w:rsidP="009D6B45">
            <w:pPr>
              <w:bidi/>
              <w:spacing w:after="120"/>
              <w:jc w:val="center"/>
              <w:rPr>
                <w:rFonts w:ascii="Simplified Arabic" w:hAnsi="Simplified Arabic" w:cs="Simplified Arabic"/>
                <w:b/>
                <w:bCs/>
                <w:rtl/>
                <w:lang w:bidi="ar-JO"/>
              </w:rPr>
            </w:pPr>
            <w:r>
              <w:rPr>
                <w:rFonts w:ascii="Simplified Arabic" w:hAnsi="Simplified Arabic" w:cs="Simplified Arabic" w:hint="cs"/>
                <w:b/>
                <w:bCs/>
                <w:rtl/>
                <w:lang w:bidi="ar-JO"/>
              </w:rPr>
              <w:t>البرنامج</w:t>
            </w:r>
          </w:p>
        </w:tc>
        <w:tc>
          <w:tcPr>
            <w:tcW w:w="2410" w:type="dxa"/>
            <w:shd w:val="clear" w:color="auto" w:fill="FFFF00"/>
          </w:tcPr>
          <w:p w:rsidR="00D353F8" w:rsidRPr="008E4B15" w:rsidRDefault="00D353F8" w:rsidP="009D6B45">
            <w:pPr>
              <w:bidi/>
              <w:spacing w:after="120"/>
              <w:jc w:val="center"/>
              <w:rPr>
                <w:rFonts w:ascii="Simplified Arabic" w:hAnsi="Simplified Arabic" w:cs="Simplified Arabic"/>
                <w:b/>
                <w:bCs/>
                <w:rtl/>
                <w:lang w:bidi="ar-JO"/>
              </w:rPr>
            </w:pPr>
            <w:r w:rsidRPr="008E4B15">
              <w:rPr>
                <w:rFonts w:ascii="Simplified Arabic" w:hAnsi="Simplified Arabic" w:cs="Simplified Arabic" w:hint="cs"/>
                <w:b/>
                <w:bCs/>
                <w:rtl/>
                <w:lang w:bidi="ar-JO"/>
              </w:rPr>
              <w:t>اسم الطالب</w:t>
            </w:r>
          </w:p>
        </w:tc>
        <w:tc>
          <w:tcPr>
            <w:tcW w:w="1701" w:type="dxa"/>
            <w:shd w:val="clear" w:color="auto" w:fill="FFFF00"/>
          </w:tcPr>
          <w:p w:rsidR="00D353F8" w:rsidRPr="008E4B15" w:rsidRDefault="00D353F8" w:rsidP="009D6B45">
            <w:pPr>
              <w:bidi/>
              <w:spacing w:after="120"/>
              <w:jc w:val="center"/>
              <w:rPr>
                <w:rFonts w:ascii="Simplified Arabic" w:hAnsi="Simplified Arabic" w:cs="Simplified Arabic"/>
                <w:b/>
                <w:bCs/>
                <w:rtl/>
                <w:lang w:bidi="ar-JO"/>
              </w:rPr>
            </w:pPr>
            <w:r w:rsidRPr="008E4B15">
              <w:rPr>
                <w:rFonts w:ascii="Simplified Arabic" w:hAnsi="Simplified Arabic" w:cs="Simplified Arabic" w:hint="cs"/>
                <w:b/>
                <w:bCs/>
                <w:rtl/>
                <w:lang w:bidi="ar-JO"/>
              </w:rPr>
              <w:t>التخصص</w:t>
            </w:r>
          </w:p>
        </w:tc>
        <w:tc>
          <w:tcPr>
            <w:tcW w:w="2079" w:type="dxa"/>
            <w:shd w:val="clear" w:color="auto" w:fill="FFFF00"/>
          </w:tcPr>
          <w:p w:rsidR="00D353F8" w:rsidRPr="008E4B15" w:rsidRDefault="00D353F8" w:rsidP="009D6B45">
            <w:pPr>
              <w:bidi/>
              <w:spacing w:after="120"/>
              <w:jc w:val="center"/>
              <w:rPr>
                <w:rFonts w:ascii="Simplified Arabic" w:hAnsi="Simplified Arabic" w:cs="Simplified Arabic"/>
                <w:b/>
                <w:bCs/>
                <w:rtl/>
                <w:lang w:bidi="ar-JO"/>
              </w:rPr>
            </w:pPr>
            <w:r w:rsidRPr="008E4B15">
              <w:rPr>
                <w:rFonts w:ascii="Simplified Arabic" w:hAnsi="Simplified Arabic" w:cs="Simplified Arabic" w:hint="cs"/>
                <w:b/>
                <w:bCs/>
                <w:rtl/>
                <w:lang w:bidi="ar-JO"/>
              </w:rPr>
              <w:t>الكلية</w:t>
            </w:r>
          </w:p>
        </w:tc>
        <w:tc>
          <w:tcPr>
            <w:tcW w:w="864" w:type="dxa"/>
            <w:shd w:val="clear" w:color="auto" w:fill="FFFF00"/>
          </w:tcPr>
          <w:p w:rsidR="00D353F8" w:rsidRPr="008E4B15" w:rsidRDefault="00D353F8" w:rsidP="009D6B45">
            <w:pPr>
              <w:bidi/>
              <w:spacing w:after="120"/>
              <w:jc w:val="center"/>
              <w:rPr>
                <w:rFonts w:ascii="Simplified Arabic" w:hAnsi="Simplified Arabic" w:cs="Simplified Arabic"/>
                <w:b/>
                <w:bCs/>
                <w:rtl/>
                <w:lang w:bidi="ar-JO"/>
              </w:rPr>
            </w:pPr>
            <w:r w:rsidRPr="008E4B15">
              <w:rPr>
                <w:rFonts w:ascii="Simplified Arabic" w:hAnsi="Simplified Arabic" w:cs="Simplified Arabic" w:hint="cs"/>
                <w:b/>
                <w:bCs/>
                <w:rtl/>
                <w:lang w:bidi="ar-JO"/>
              </w:rPr>
              <w:t>المعدل</w:t>
            </w:r>
          </w:p>
        </w:tc>
      </w:tr>
      <w:tr w:rsidR="00D353F8" w:rsidRPr="00BC243A" w:rsidTr="009D6B45">
        <w:tc>
          <w:tcPr>
            <w:tcW w:w="1802" w:type="dxa"/>
          </w:tcPr>
          <w:p w:rsidR="00D353F8" w:rsidRPr="00BC243A" w:rsidRDefault="00D353F8" w:rsidP="009D6B45">
            <w:pPr>
              <w:bidi/>
              <w:spacing w:after="120"/>
              <w:rPr>
                <w:rFonts w:ascii="Simplified Arabic" w:hAnsi="Simplified Arabic" w:cs="Simplified Arabic"/>
                <w:b/>
                <w:bCs/>
                <w:sz w:val="24"/>
                <w:szCs w:val="24"/>
                <w:rtl/>
                <w:lang w:bidi="ar-JO"/>
              </w:rPr>
            </w:pPr>
            <w:r w:rsidRPr="00BC243A">
              <w:rPr>
                <w:rFonts w:ascii="Simplified Arabic" w:hAnsi="Simplified Arabic" w:cs="Simplified Arabic" w:hint="cs"/>
                <w:b/>
                <w:bCs/>
                <w:sz w:val="24"/>
                <w:szCs w:val="24"/>
                <w:rtl/>
                <w:lang w:bidi="ar-JO"/>
              </w:rPr>
              <w:t>الهندسي</w:t>
            </w:r>
          </w:p>
        </w:tc>
        <w:tc>
          <w:tcPr>
            <w:tcW w:w="2410" w:type="dxa"/>
          </w:tcPr>
          <w:p w:rsidR="00D353F8" w:rsidRPr="00BC243A" w:rsidRDefault="00D353F8"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محمد باسم عثمان عبد الرحمن</w:t>
            </w:r>
          </w:p>
        </w:tc>
        <w:tc>
          <w:tcPr>
            <w:tcW w:w="1701" w:type="dxa"/>
          </w:tcPr>
          <w:p w:rsidR="00D353F8" w:rsidRPr="00BC243A" w:rsidRDefault="00D353F8"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هياكل الطائرات</w:t>
            </w:r>
          </w:p>
        </w:tc>
        <w:tc>
          <w:tcPr>
            <w:tcW w:w="2079" w:type="dxa"/>
          </w:tcPr>
          <w:p w:rsidR="00D353F8" w:rsidRPr="00BC243A" w:rsidRDefault="00D353F8"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الأمير فيصل</w:t>
            </w:r>
          </w:p>
        </w:tc>
        <w:tc>
          <w:tcPr>
            <w:tcW w:w="864" w:type="dxa"/>
          </w:tcPr>
          <w:p w:rsidR="00D353F8" w:rsidRPr="00BC243A" w:rsidRDefault="00D353F8"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96,1</w:t>
            </w:r>
          </w:p>
        </w:tc>
      </w:tr>
      <w:tr w:rsidR="00D353F8" w:rsidRPr="00BC243A" w:rsidTr="009D6B45">
        <w:tc>
          <w:tcPr>
            <w:tcW w:w="1802" w:type="dxa"/>
          </w:tcPr>
          <w:p w:rsidR="00D353F8" w:rsidRPr="00BC243A" w:rsidRDefault="00D353F8" w:rsidP="009D6B45">
            <w:pPr>
              <w:bidi/>
              <w:spacing w:after="120"/>
              <w:rPr>
                <w:rFonts w:ascii="Simplified Arabic" w:hAnsi="Simplified Arabic" w:cs="Simplified Arabic"/>
                <w:b/>
                <w:bCs/>
                <w:sz w:val="24"/>
                <w:szCs w:val="24"/>
                <w:rtl/>
                <w:lang w:bidi="ar-JO"/>
              </w:rPr>
            </w:pPr>
            <w:r w:rsidRPr="00BC243A">
              <w:rPr>
                <w:rFonts w:ascii="Simplified Arabic" w:hAnsi="Simplified Arabic" w:cs="Simplified Arabic" w:hint="cs"/>
                <w:b/>
                <w:bCs/>
                <w:sz w:val="24"/>
                <w:szCs w:val="24"/>
                <w:rtl/>
                <w:lang w:bidi="ar-JO"/>
              </w:rPr>
              <w:t>المهن الطبية المساعدة</w:t>
            </w:r>
          </w:p>
        </w:tc>
        <w:tc>
          <w:tcPr>
            <w:tcW w:w="2410" w:type="dxa"/>
          </w:tcPr>
          <w:p w:rsidR="00D353F8" w:rsidRPr="00BC243A" w:rsidRDefault="00D353F8"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فاطمة يوسف محمد نجار</w:t>
            </w:r>
          </w:p>
        </w:tc>
        <w:tc>
          <w:tcPr>
            <w:tcW w:w="1701" w:type="dxa"/>
          </w:tcPr>
          <w:p w:rsidR="00D353F8" w:rsidRPr="00BC243A" w:rsidRDefault="00D353F8"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الصيدلة</w:t>
            </w:r>
          </w:p>
        </w:tc>
        <w:tc>
          <w:tcPr>
            <w:tcW w:w="2079" w:type="dxa"/>
          </w:tcPr>
          <w:p w:rsidR="00D353F8" w:rsidRPr="00BC243A" w:rsidRDefault="00D353F8"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حطين</w:t>
            </w:r>
          </w:p>
        </w:tc>
        <w:tc>
          <w:tcPr>
            <w:tcW w:w="864" w:type="dxa"/>
          </w:tcPr>
          <w:p w:rsidR="00D353F8" w:rsidRPr="00BC243A" w:rsidRDefault="00D353F8"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95,5</w:t>
            </w:r>
          </w:p>
        </w:tc>
      </w:tr>
      <w:tr w:rsidR="00D353F8" w:rsidRPr="00BC243A" w:rsidTr="009D6B45">
        <w:tc>
          <w:tcPr>
            <w:tcW w:w="1802" w:type="dxa"/>
          </w:tcPr>
          <w:p w:rsidR="00D353F8" w:rsidRPr="00BC243A" w:rsidRDefault="00D353F8" w:rsidP="009D6B45">
            <w:pPr>
              <w:bidi/>
              <w:spacing w:after="120"/>
              <w:rPr>
                <w:rFonts w:ascii="Simplified Arabic" w:hAnsi="Simplified Arabic" w:cs="Simplified Arabic"/>
                <w:b/>
                <w:bCs/>
                <w:sz w:val="24"/>
                <w:szCs w:val="24"/>
                <w:rtl/>
                <w:lang w:bidi="ar-JO"/>
              </w:rPr>
            </w:pPr>
            <w:r w:rsidRPr="00BC243A">
              <w:rPr>
                <w:rFonts w:ascii="Simplified Arabic" w:hAnsi="Simplified Arabic" w:cs="Simplified Arabic" w:hint="cs"/>
                <w:b/>
                <w:bCs/>
                <w:sz w:val="24"/>
                <w:szCs w:val="24"/>
                <w:rtl/>
                <w:lang w:bidi="ar-JO"/>
              </w:rPr>
              <w:t>الإداري والمالي</w:t>
            </w:r>
          </w:p>
        </w:tc>
        <w:tc>
          <w:tcPr>
            <w:tcW w:w="2410" w:type="dxa"/>
          </w:tcPr>
          <w:p w:rsidR="00D353F8" w:rsidRPr="00BC243A" w:rsidRDefault="00D353F8"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طارق ماجد محمود عزام</w:t>
            </w:r>
          </w:p>
        </w:tc>
        <w:tc>
          <w:tcPr>
            <w:tcW w:w="1701" w:type="dxa"/>
          </w:tcPr>
          <w:p w:rsidR="00D353F8" w:rsidRPr="00BC243A" w:rsidRDefault="00D353F8"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إدارة الموارد البشرية</w:t>
            </w:r>
          </w:p>
        </w:tc>
        <w:tc>
          <w:tcPr>
            <w:tcW w:w="2079" w:type="dxa"/>
          </w:tcPr>
          <w:p w:rsidR="00D353F8" w:rsidRPr="00BC243A" w:rsidRDefault="00D353F8"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لومينوس/ اربد</w:t>
            </w:r>
          </w:p>
        </w:tc>
        <w:tc>
          <w:tcPr>
            <w:tcW w:w="864" w:type="dxa"/>
          </w:tcPr>
          <w:p w:rsidR="00D353F8" w:rsidRPr="00BC243A" w:rsidRDefault="00D353F8"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95,1</w:t>
            </w:r>
          </w:p>
        </w:tc>
      </w:tr>
      <w:tr w:rsidR="00D353F8" w:rsidRPr="00BC243A" w:rsidTr="009D6B45">
        <w:tc>
          <w:tcPr>
            <w:tcW w:w="1802" w:type="dxa"/>
          </w:tcPr>
          <w:p w:rsidR="00D353F8" w:rsidRPr="00BC243A" w:rsidRDefault="00D353F8" w:rsidP="009D6B45">
            <w:pPr>
              <w:bidi/>
              <w:spacing w:after="120"/>
              <w:rPr>
                <w:rFonts w:ascii="Simplified Arabic" w:hAnsi="Simplified Arabic" w:cs="Simplified Arabic"/>
                <w:b/>
                <w:bCs/>
                <w:sz w:val="24"/>
                <w:szCs w:val="24"/>
                <w:rtl/>
                <w:lang w:bidi="ar-JO"/>
              </w:rPr>
            </w:pPr>
            <w:r w:rsidRPr="00BC243A">
              <w:rPr>
                <w:rFonts w:ascii="Simplified Arabic" w:hAnsi="Simplified Arabic" w:cs="Simplified Arabic" w:hint="cs"/>
                <w:b/>
                <w:bCs/>
                <w:sz w:val="24"/>
                <w:szCs w:val="24"/>
                <w:rtl/>
                <w:lang w:bidi="ar-JO"/>
              </w:rPr>
              <w:t>الفنون التطبيقية</w:t>
            </w:r>
          </w:p>
        </w:tc>
        <w:tc>
          <w:tcPr>
            <w:tcW w:w="2410" w:type="dxa"/>
          </w:tcPr>
          <w:p w:rsidR="00D353F8" w:rsidRPr="00BC243A" w:rsidRDefault="00D353F8"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وفاء أحمد مرشد شحادة</w:t>
            </w:r>
          </w:p>
        </w:tc>
        <w:tc>
          <w:tcPr>
            <w:tcW w:w="1701" w:type="dxa"/>
          </w:tcPr>
          <w:p w:rsidR="00D353F8" w:rsidRPr="00BC243A" w:rsidRDefault="00D353F8"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تصميم الأزياء وإنتاج الملابس</w:t>
            </w:r>
          </w:p>
        </w:tc>
        <w:tc>
          <w:tcPr>
            <w:tcW w:w="2079" w:type="dxa"/>
          </w:tcPr>
          <w:p w:rsidR="00D353F8" w:rsidRPr="00BC243A" w:rsidRDefault="00D353F8"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لومينوس/ عمان</w:t>
            </w:r>
          </w:p>
        </w:tc>
        <w:tc>
          <w:tcPr>
            <w:tcW w:w="864" w:type="dxa"/>
          </w:tcPr>
          <w:p w:rsidR="00D353F8" w:rsidRPr="00BC243A" w:rsidRDefault="00D353F8"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93</w:t>
            </w:r>
          </w:p>
        </w:tc>
      </w:tr>
      <w:tr w:rsidR="00D353F8" w:rsidRPr="00BC243A" w:rsidTr="009D6B45">
        <w:tc>
          <w:tcPr>
            <w:tcW w:w="1802" w:type="dxa"/>
          </w:tcPr>
          <w:p w:rsidR="00D353F8" w:rsidRPr="00BC243A" w:rsidRDefault="00D353F8" w:rsidP="009D6B45">
            <w:pPr>
              <w:bidi/>
              <w:spacing w:after="120"/>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التربوي والاجتماعي</w:t>
            </w:r>
          </w:p>
        </w:tc>
        <w:tc>
          <w:tcPr>
            <w:tcW w:w="2410" w:type="dxa"/>
          </w:tcPr>
          <w:p w:rsidR="00D353F8" w:rsidRPr="00BC243A" w:rsidRDefault="00D353F8"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هانيه محمد هاني العطيوي</w:t>
            </w:r>
          </w:p>
        </w:tc>
        <w:tc>
          <w:tcPr>
            <w:tcW w:w="1701" w:type="dxa"/>
          </w:tcPr>
          <w:p w:rsidR="00D353F8" w:rsidRPr="00BC243A" w:rsidRDefault="00D353F8"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القياس والتشخيص لاضطرابات التوحد</w:t>
            </w:r>
          </w:p>
        </w:tc>
        <w:tc>
          <w:tcPr>
            <w:tcW w:w="2079" w:type="dxa"/>
          </w:tcPr>
          <w:p w:rsidR="00D353F8" w:rsidRPr="00BC243A" w:rsidRDefault="00D353F8"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الكرك الجامعية</w:t>
            </w:r>
          </w:p>
        </w:tc>
        <w:tc>
          <w:tcPr>
            <w:tcW w:w="864" w:type="dxa"/>
          </w:tcPr>
          <w:p w:rsidR="00D353F8" w:rsidRPr="00BC243A" w:rsidRDefault="00D353F8"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91,1</w:t>
            </w:r>
          </w:p>
        </w:tc>
      </w:tr>
      <w:tr w:rsidR="00D353F8" w:rsidRPr="00BC243A" w:rsidTr="009D6B45">
        <w:tc>
          <w:tcPr>
            <w:tcW w:w="1802" w:type="dxa"/>
          </w:tcPr>
          <w:p w:rsidR="00D353F8" w:rsidRDefault="00D353F8" w:rsidP="009D6B45">
            <w:pPr>
              <w:bidi/>
              <w:spacing w:after="120"/>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علوم الشريعة</w:t>
            </w:r>
          </w:p>
        </w:tc>
        <w:tc>
          <w:tcPr>
            <w:tcW w:w="2410" w:type="dxa"/>
          </w:tcPr>
          <w:p w:rsidR="00D353F8" w:rsidRPr="00BC243A" w:rsidRDefault="009467EF"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مروان عمران يوسف القو</w:t>
            </w:r>
            <w:r w:rsidR="00D353F8">
              <w:rPr>
                <w:rFonts w:ascii="Simplified Arabic" w:hAnsi="Simplified Arabic" w:cs="Simplified Arabic" w:hint="cs"/>
                <w:sz w:val="24"/>
                <w:szCs w:val="24"/>
                <w:rtl/>
                <w:lang w:bidi="ar-JO"/>
              </w:rPr>
              <w:t>اسمه</w:t>
            </w:r>
          </w:p>
        </w:tc>
        <w:tc>
          <w:tcPr>
            <w:tcW w:w="1701" w:type="dxa"/>
          </w:tcPr>
          <w:p w:rsidR="00D353F8" w:rsidRPr="00BC243A" w:rsidRDefault="00D353F8"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الفقه الشافعي</w:t>
            </w:r>
          </w:p>
        </w:tc>
        <w:tc>
          <w:tcPr>
            <w:tcW w:w="2079" w:type="dxa"/>
          </w:tcPr>
          <w:p w:rsidR="00D353F8" w:rsidRPr="00BC243A" w:rsidRDefault="00D353F8"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الدعوى وأصول الدين</w:t>
            </w:r>
          </w:p>
        </w:tc>
        <w:tc>
          <w:tcPr>
            <w:tcW w:w="864" w:type="dxa"/>
          </w:tcPr>
          <w:p w:rsidR="00D353F8" w:rsidRPr="00BC243A" w:rsidRDefault="00D353F8" w:rsidP="009D6B45">
            <w:pPr>
              <w:bidi/>
              <w:spacing w:after="1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93,6</w:t>
            </w:r>
          </w:p>
        </w:tc>
      </w:tr>
    </w:tbl>
    <w:p w:rsidR="00D353F8" w:rsidRDefault="00D353F8" w:rsidP="00D353F8">
      <w:pPr>
        <w:bidi/>
        <w:spacing w:after="120" w:line="240" w:lineRule="auto"/>
        <w:jc w:val="lowKashida"/>
        <w:rPr>
          <w:rFonts w:ascii="Simplified Arabic" w:hAnsi="Simplified Arabic" w:cs="Simplified Arabic"/>
          <w:b/>
          <w:bCs/>
          <w:sz w:val="28"/>
          <w:szCs w:val="28"/>
          <w:rtl/>
          <w:lang w:bidi="ar-JO"/>
        </w:rPr>
      </w:pPr>
    </w:p>
    <w:p w:rsidR="00C60D3B" w:rsidRDefault="00C60D3B" w:rsidP="00F97FA6">
      <w:pPr>
        <w:bidi/>
        <w:spacing w:after="120" w:line="240" w:lineRule="auto"/>
        <w:jc w:val="lowKashida"/>
        <w:rPr>
          <w:rFonts w:ascii="Simplified Arabic" w:hAnsi="Simplified Arabic" w:cs="Simplified Arabic"/>
          <w:b/>
          <w:bCs/>
          <w:sz w:val="32"/>
          <w:szCs w:val="32"/>
          <w:rtl/>
          <w:lang w:bidi="ar-JO"/>
        </w:rPr>
      </w:pPr>
    </w:p>
    <w:p w:rsidR="00C60D3B" w:rsidRDefault="00C60D3B" w:rsidP="00C60D3B">
      <w:pPr>
        <w:bidi/>
        <w:spacing w:after="120" w:line="240" w:lineRule="auto"/>
        <w:jc w:val="lowKashida"/>
        <w:rPr>
          <w:rFonts w:ascii="Simplified Arabic" w:hAnsi="Simplified Arabic" w:cs="Simplified Arabic"/>
          <w:b/>
          <w:bCs/>
          <w:sz w:val="32"/>
          <w:szCs w:val="32"/>
          <w:rtl/>
          <w:lang w:bidi="ar-JO"/>
        </w:rPr>
      </w:pPr>
    </w:p>
    <w:p w:rsidR="00C60D3B" w:rsidRDefault="00C60D3B" w:rsidP="00C60D3B">
      <w:pPr>
        <w:bidi/>
        <w:spacing w:after="120" w:line="240" w:lineRule="auto"/>
        <w:jc w:val="lowKashida"/>
        <w:rPr>
          <w:rFonts w:ascii="Simplified Arabic" w:hAnsi="Simplified Arabic" w:cs="Simplified Arabic"/>
          <w:b/>
          <w:bCs/>
          <w:sz w:val="32"/>
          <w:szCs w:val="32"/>
          <w:rtl/>
          <w:lang w:bidi="ar-JO"/>
        </w:rPr>
      </w:pPr>
    </w:p>
    <w:p w:rsidR="00C60D3B" w:rsidRDefault="00C60D3B" w:rsidP="00C60D3B">
      <w:pPr>
        <w:bidi/>
        <w:spacing w:after="120" w:line="240" w:lineRule="auto"/>
        <w:jc w:val="lowKashida"/>
        <w:rPr>
          <w:rFonts w:ascii="Simplified Arabic" w:hAnsi="Simplified Arabic" w:cs="Simplified Arabic"/>
          <w:b/>
          <w:bCs/>
          <w:sz w:val="32"/>
          <w:szCs w:val="32"/>
          <w:rtl/>
          <w:lang w:bidi="ar-JO"/>
        </w:rPr>
      </w:pPr>
    </w:p>
    <w:p w:rsidR="00D353F8" w:rsidRDefault="00D353F8" w:rsidP="00D353F8">
      <w:pPr>
        <w:bidi/>
        <w:spacing w:after="120" w:line="240" w:lineRule="auto"/>
        <w:jc w:val="lowKashida"/>
        <w:rPr>
          <w:rFonts w:ascii="Simplified Arabic" w:hAnsi="Simplified Arabic" w:cs="Simplified Arabic"/>
          <w:b/>
          <w:bCs/>
          <w:sz w:val="32"/>
          <w:szCs w:val="32"/>
          <w:rtl/>
          <w:lang w:bidi="ar-JO"/>
        </w:rPr>
      </w:pPr>
    </w:p>
    <w:p w:rsidR="00D353F8" w:rsidRDefault="00D353F8" w:rsidP="00D353F8">
      <w:pPr>
        <w:bidi/>
        <w:spacing w:after="120" w:line="240" w:lineRule="auto"/>
        <w:jc w:val="lowKashida"/>
        <w:rPr>
          <w:rFonts w:ascii="Simplified Arabic" w:hAnsi="Simplified Arabic" w:cs="Simplified Arabic"/>
          <w:b/>
          <w:bCs/>
          <w:sz w:val="32"/>
          <w:szCs w:val="32"/>
          <w:rtl/>
          <w:lang w:bidi="ar-JO"/>
        </w:rPr>
      </w:pPr>
    </w:p>
    <w:p w:rsidR="00D353F8" w:rsidRDefault="00D353F8" w:rsidP="00D353F8">
      <w:pPr>
        <w:bidi/>
        <w:spacing w:after="120" w:line="240" w:lineRule="auto"/>
        <w:jc w:val="lowKashida"/>
        <w:rPr>
          <w:rFonts w:ascii="Simplified Arabic" w:hAnsi="Simplified Arabic" w:cs="Simplified Arabic"/>
          <w:b/>
          <w:bCs/>
          <w:sz w:val="32"/>
          <w:szCs w:val="32"/>
          <w:rtl/>
          <w:lang w:bidi="ar-JO"/>
        </w:rPr>
      </w:pPr>
    </w:p>
    <w:p w:rsidR="00586B39" w:rsidRPr="00924837" w:rsidRDefault="00586B39" w:rsidP="00586B39">
      <w:pPr>
        <w:bidi/>
        <w:spacing w:after="120" w:line="240" w:lineRule="auto"/>
        <w:jc w:val="both"/>
        <w:rPr>
          <w:rFonts w:ascii="Simplified Arabic" w:hAnsi="Simplified Arabic" w:cs="Simplified Arabic"/>
          <w:sz w:val="8"/>
          <w:szCs w:val="8"/>
          <w:rtl/>
          <w:lang w:bidi="ar-JO"/>
        </w:rPr>
      </w:pPr>
    </w:p>
    <w:p w:rsidR="00880853" w:rsidRPr="006C33F7" w:rsidRDefault="00880853" w:rsidP="006C33F7">
      <w:pPr>
        <w:bidi/>
        <w:spacing w:after="120" w:line="240" w:lineRule="auto"/>
        <w:jc w:val="both"/>
        <w:rPr>
          <w:rFonts w:ascii="Simplified Arabic" w:hAnsi="Simplified Arabic" w:cs="Simplified Arabic"/>
          <w:b/>
          <w:bCs/>
          <w:sz w:val="32"/>
          <w:szCs w:val="32"/>
          <w:rtl/>
          <w:lang w:bidi="ar-JO"/>
        </w:rPr>
      </w:pPr>
      <w:r w:rsidRPr="006C33F7">
        <w:rPr>
          <w:rFonts w:ascii="Simplified Arabic" w:hAnsi="Simplified Arabic" w:cs="Simplified Arabic"/>
          <w:b/>
          <w:bCs/>
          <w:sz w:val="32"/>
          <w:szCs w:val="32"/>
          <w:rtl/>
          <w:lang w:bidi="ar-JO"/>
        </w:rPr>
        <w:t>السيدات والسادة الكرام،،،</w:t>
      </w:r>
    </w:p>
    <w:p w:rsidR="00AA6E38" w:rsidRPr="006C33F7" w:rsidRDefault="00AA6E38" w:rsidP="006C33F7">
      <w:pPr>
        <w:bidi/>
        <w:spacing w:after="120" w:line="240" w:lineRule="auto"/>
        <w:jc w:val="both"/>
        <w:rPr>
          <w:rFonts w:ascii="Simplified Arabic" w:hAnsi="Simplified Arabic" w:cs="Simplified Arabic"/>
          <w:b/>
          <w:bCs/>
          <w:sz w:val="2"/>
          <w:szCs w:val="2"/>
          <w:rtl/>
          <w:lang w:bidi="ar-JO"/>
        </w:rPr>
      </w:pPr>
    </w:p>
    <w:p w:rsidR="004448AF" w:rsidRPr="006C33F7" w:rsidRDefault="00880853" w:rsidP="009D0325">
      <w:pPr>
        <w:tabs>
          <w:tab w:val="left" w:pos="855"/>
        </w:tabs>
        <w:bidi/>
        <w:spacing w:after="120" w:line="240" w:lineRule="auto"/>
        <w:ind w:firstLine="288"/>
        <w:jc w:val="both"/>
        <w:rPr>
          <w:rFonts w:ascii="Simplified Arabic" w:hAnsi="Simplified Arabic" w:cs="Simplified Arabic"/>
          <w:sz w:val="32"/>
          <w:szCs w:val="32"/>
          <w:rtl/>
          <w:lang w:bidi="ar-JO"/>
        </w:rPr>
      </w:pPr>
      <w:r w:rsidRPr="006C33F7">
        <w:rPr>
          <w:rFonts w:ascii="Simplified Arabic" w:hAnsi="Simplified Arabic" w:cs="Simplified Arabic"/>
          <w:sz w:val="32"/>
          <w:szCs w:val="32"/>
          <w:rtl/>
          <w:lang w:bidi="ar-JO"/>
        </w:rPr>
        <w:t>لقد قمنا في جامعة البلقاء التطبيقية بدراسة شاملة لكاف</w:t>
      </w:r>
      <w:r w:rsidR="00AA6E38" w:rsidRPr="006C33F7">
        <w:rPr>
          <w:rFonts w:ascii="Simplified Arabic" w:hAnsi="Simplified Arabic" w:cs="Simplified Arabic"/>
          <w:sz w:val="32"/>
          <w:szCs w:val="32"/>
          <w:rtl/>
          <w:lang w:bidi="ar-JO"/>
        </w:rPr>
        <w:t>ة الكليات والتخصصات التي تدرسها</w:t>
      </w:r>
      <w:r w:rsidRPr="006C33F7">
        <w:rPr>
          <w:rFonts w:ascii="Simplified Arabic" w:hAnsi="Simplified Arabic" w:cs="Simplified Arabic"/>
          <w:sz w:val="32"/>
          <w:szCs w:val="32"/>
          <w:rtl/>
          <w:lang w:bidi="ar-JO"/>
        </w:rPr>
        <w:t xml:space="preserve">، ووضعنا </w:t>
      </w:r>
      <w:r w:rsidR="004448AF" w:rsidRPr="006C33F7">
        <w:rPr>
          <w:rFonts w:ascii="Simplified Arabic" w:hAnsi="Simplified Arabic" w:cs="Simplified Arabic"/>
          <w:sz w:val="32"/>
          <w:szCs w:val="32"/>
          <w:rtl/>
          <w:lang w:bidi="ar-JO"/>
        </w:rPr>
        <w:t>إستراتيجية</w:t>
      </w:r>
      <w:r w:rsidRPr="006C33F7">
        <w:rPr>
          <w:rFonts w:ascii="Simplified Arabic" w:hAnsi="Simplified Arabic" w:cs="Simplified Arabic"/>
          <w:sz w:val="32"/>
          <w:szCs w:val="32"/>
          <w:rtl/>
          <w:lang w:bidi="ar-JO"/>
        </w:rPr>
        <w:t xml:space="preserve"> جامعة البلقاء التطبيقية</w:t>
      </w:r>
      <w:r w:rsidR="00E34DA8" w:rsidRPr="006C33F7">
        <w:rPr>
          <w:rFonts w:ascii="Simplified Arabic" w:hAnsi="Simplified Arabic" w:cs="Simplified Arabic"/>
          <w:sz w:val="32"/>
          <w:szCs w:val="32"/>
          <w:rtl/>
          <w:lang w:bidi="ar-JO"/>
        </w:rPr>
        <w:t xml:space="preserve"> للاعوام</w:t>
      </w:r>
      <w:r w:rsidRPr="006C33F7">
        <w:rPr>
          <w:rFonts w:ascii="Simplified Arabic" w:hAnsi="Simplified Arabic" w:cs="Simplified Arabic"/>
          <w:sz w:val="32"/>
          <w:szCs w:val="32"/>
          <w:rtl/>
          <w:lang w:bidi="ar-JO"/>
        </w:rPr>
        <w:t xml:space="preserve"> 2017 </w:t>
      </w:r>
      <w:r w:rsidR="004448AF" w:rsidRPr="006C33F7">
        <w:rPr>
          <w:rFonts w:ascii="Simplified Arabic" w:hAnsi="Simplified Arabic" w:cs="Simplified Arabic"/>
          <w:sz w:val="32"/>
          <w:szCs w:val="32"/>
          <w:rtl/>
          <w:lang w:bidi="ar-JO"/>
        </w:rPr>
        <w:t>–</w:t>
      </w:r>
      <w:r w:rsidRPr="006C33F7">
        <w:rPr>
          <w:rFonts w:ascii="Simplified Arabic" w:hAnsi="Simplified Arabic" w:cs="Simplified Arabic"/>
          <w:sz w:val="32"/>
          <w:szCs w:val="32"/>
          <w:rtl/>
          <w:lang w:bidi="ar-JO"/>
        </w:rPr>
        <w:t xml:space="preserve"> </w:t>
      </w:r>
      <w:r w:rsidR="00586B39">
        <w:rPr>
          <w:rFonts w:ascii="Simplified Arabic" w:hAnsi="Simplified Arabic" w:cs="Simplified Arabic" w:hint="cs"/>
          <w:sz w:val="32"/>
          <w:szCs w:val="32"/>
          <w:rtl/>
          <w:lang w:bidi="ar-JO"/>
        </w:rPr>
        <w:t xml:space="preserve"> </w:t>
      </w:r>
      <w:r w:rsidRPr="006C33F7">
        <w:rPr>
          <w:rFonts w:ascii="Simplified Arabic" w:hAnsi="Simplified Arabic" w:cs="Simplified Arabic"/>
          <w:sz w:val="32"/>
          <w:szCs w:val="32"/>
          <w:rtl/>
          <w:lang w:bidi="ar-JO"/>
        </w:rPr>
        <w:t>2020</w:t>
      </w:r>
      <w:r w:rsidR="00586B39">
        <w:rPr>
          <w:rFonts w:ascii="Simplified Arabic" w:hAnsi="Simplified Arabic" w:cs="Simplified Arabic" w:hint="cs"/>
          <w:sz w:val="32"/>
          <w:szCs w:val="32"/>
          <w:rtl/>
          <w:lang w:bidi="ar-JO"/>
        </w:rPr>
        <w:t xml:space="preserve"> </w:t>
      </w:r>
      <w:r w:rsidR="00E34DA8" w:rsidRPr="006C33F7">
        <w:rPr>
          <w:rFonts w:ascii="Simplified Arabic" w:hAnsi="Simplified Arabic" w:cs="Simplified Arabic"/>
          <w:sz w:val="32"/>
          <w:szCs w:val="32"/>
          <w:rtl/>
          <w:lang w:bidi="ar-JO"/>
        </w:rPr>
        <w:t>والتي جاءت</w:t>
      </w:r>
      <w:r w:rsidR="004448AF" w:rsidRPr="006C33F7">
        <w:rPr>
          <w:rFonts w:ascii="Simplified Arabic" w:hAnsi="Simplified Arabic" w:cs="Simplified Arabic"/>
          <w:sz w:val="32"/>
          <w:szCs w:val="32"/>
          <w:rtl/>
          <w:lang w:bidi="ar-JO"/>
        </w:rPr>
        <w:t xml:space="preserve"> منسجمة مع الإستراتيجية الوطنية لتنمية </w:t>
      </w:r>
      <w:r w:rsidR="00C9126A">
        <w:rPr>
          <w:rFonts w:ascii="Simplified Arabic" w:hAnsi="Simplified Arabic" w:cs="Simplified Arabic"/>
          <w:sz w:val="32"/>
          <w:szCs w:val="32"/>
          <w:rtl/>
          <w:lang w:bidi="ar-JO"/>
        </w:rPr>
        <w:t xml:space="preserve">الموارد البشرية والرؤى الملكية </w:t>
      </w:r>
      <w:r w:rsidR="00E34DA8" w:rsidRPr="006C33F7">
        <w:rPr>
          <w:rFonts w:ascii="Simplified Arabic" w:hAnsi="Simplified Arabic" w:cs="Simplified Arabic"/>
          <w:sz w:val="32"/>
          <w:szCs w:val="32"/>
          <w:rtl/>
          <w:lang w:bidi="ar-JO"/>
        </w:rPr>
        <w:t xml:space="preserve">السامية </w:t>
      </w:r>
      <w:r w:rsidR="004448AF" w:rsidRPr="006C33F7">
        <w:rPr>
          <w:rFonts w:ascii="Simplified Arabic" w:hAnsi="Simplified Arabic" w:cs="Simplified Arabic"/>
          <w:sz w:val="32"/>
          <w:szCs w:val="32"/>
          <w:rtl/>
          <w:lang w:bidi="ar-JO"/>
        </w:rPr>
        <w:t>في تطو</w:t>
      </w:r>
      <w:r w:rsidR="00C9126A">
        <w:rPr>
          <w:rFonts w:ascii="Simplified Arabic" w:hAnsi="Simplified Arabic" w:cs="Simplified Arabic"/>
          <w:sz w:val="32"/>
          <w:szCs w:val="32"/>
          <w:rtl/>
          <w:lang w:bidi="ar-JO"/>
        </w:rPr>
        <w:t>ير التعليم وخاصة التعليم التقني</w:t>
      </w:r>
      <w:r w:rsidR="004448AF" w:rsidRPr="006C33F7">
        <w:rPr>
          <w:rFonts w:ascii="Simplified Arabic" w:hAnsi="Simplified Arabic" w:cs="Simplified Arabic"/>
          <w:sz w:val="32"/>
          <w:szCs w:val="32"/>
          <w:rtl/>
          <w:lang w:bidi="ar-JO"/>
        </w:rPr>
        <w:t xml:space="preserve">، </w:t>
      </w:r>
      <w:r w:rsidRPr="006C33F7">
        <w:rPr>
          <w:rFonts w:ascii="Simplified Arabic" w:hAnsi="Simplified Arabic" w:cs="Simplified Arabic"/>
          <w:sz w:val="32"/>
          <w:szCs w:val="32"/>
          <w:rtl/>
          <w:lang w:bidi="ar-JO"/>
        </w:rPr>
        <w:t xml:space="preserve">وبدأنا منذ ذلك الحين </w:t>
      </w:r>
      <w:r w:rsidR="004448AF" w:rsidRPr="006C33F7">
        <w:rPr>
          <w:rFonts w:ascii="Simplified Arabic" w:hAnsi="Simplified Arabic" w:cs="Simplified Arabic"/>
          <w:sz w:val="32"/>
          <w:szCs w:val="32"/>
          <w:rtl/>
          <w:lang w:bidi="ar-JO"/>
        </w:rPr>
        <w:t xml:space="preserve">بتنفيذ هذه الخطة </w:t>
      </w:r>
      <w:r w:rsidR="00174BC5" w:rsidRPr="006C33F7">
        <w:rPr>
          <w:rFonts w:ascii="Simplified Arabic" w:hAnsi="Simplified Arabic" w:cs="Simplified Arabic"/>
          <w:sz w:val="32"/>
          <w:szCs w:val="32"/>
          <w:rtl/>
          <w:lang w:bidi="ar-JO"/>
        </w:rPr>
        <w:t>الإستراتيجية</w:t>
      </w:r>
      <w:r w:rsidR="00AA6E38" w:rsidRPr="006C33F7">
        <w:rPr>
          <w:rFonts w:ascii="Simplified Arabic" w:hAnsi="Simplified Arabic" w:cs="Simplified Arabic"/>
          <w:sz w:val="32"/>
          <w:szCs w:val="32"/>
          <w:rtl/>
          <w:lang w:bidi="ar-JO"/>
        </w:rPr>
        <w:t xml:space="preserve"> على أ</w:t>
      </w:r>
      <w:r w:rsidR="004448AF" w:rsidRPr="006C33F7">
        <w:rPr>
          <w:rFonts w:ascii="Simplified Arabic" w:hAnsi="Simplified Arabic" w:cs="Simplified Arabic"/>
          <w:sz w:val="32"/>
          <w:szCs w:val="32"/>
          <w:rtl/>
          <w:lang w:bidi="ar-JO"/>
        </w:rPr>
        <w:t>رض الواقع</w:t>
      </w:r>
      <w:r w:rsidR="00C9126A">
        <w:rPr>
          <w:rFonts w:ascii="Simplified Arabic" w:hAnsi="Simplified Arabic" w:cs="Simplified Arabic" w:hint="cs"/>
          <w:sz w:val="32"/>
          <w:szCs w:val="32"/>
          <w:rtl/>
          <w:lang w:bidi="ar-JO"/>
        </w:rPr>
        <w:t>،</w:t>
      </w:r>
      <w:r w:rsidR="004448AF" w:rsidRPr="006C33F7">
        <w:rPr>
          <w:rFonts w:ascii="Simplified Arabic" w:hAnsi="Simplified Arabic" w:cs="Simplified Arabic"/>
          <w:sz w:val="32"/>
          <w:szCs w:val="32"/>
          <w:rtl/>
          <w:lang w:bidi="ar-JO"/>
        </w:rPr>
        <w:t xml:space="preserve"> </w:t>
      </w:r>
      <w:r w:rsidR="00993A8C">
        <w:rPr>
          <w:rFonts w:ascii="Simplified Arabic" w:hAnsi="Simplified Arabic" w:cs="Simplified Arabic" w:hint="cs"/>
          <w:sz w:val="32"/>
          <w:szCs w:val="32"/>
          <w:rtl/>
          <w:lang w:bidi="ar-JO"/>
        </w:rPr>
        <w:t>والتي تهدف بمجملها ل</w:t>
      </w:r>
      <w:r w:rsidR="009D0325">
        <w:rPr>
          <w:rFonts w:ascii="Simplified Arabic" w:hAnsi="Simplified Arabic" w:cs="Simplified Arabic" w:hint="cs"/>
          <w:sz w:val="32"/>
          <w:szCs w:val="32"/>
          <w:rtl/>
          <w:lang w:bidi="ar-JO"/>
        </w:rPr>
        <w:t>إصلاح منظومة</w:t>
      </w:r>
      <w:r w:rsidR="00993A8C">
        <w:rPr>
          <w:rFonts w:ascii="Simplified Arabic" w:hAnsi="Simplified Arabic" w:cs="Simplified Arabic" w:hint="cs"/>
          <w:sz w:val="32"/>
          <w:szCs w:val="32"/>
          <w:rtl/>
          <w:lang w:bidi="ar-JO"/>
        </w:rPr>
        <w:t xml:space="preserve"> التعليم التقني وتجويد مخرجاته.</w:t>
      </w:r>
    </w:p>
    <w:p w:rsidR="00C9126A" w:rsidRDefault="00C9126A" w:rsidP="006C33F7">
      <w:pPr>
        <w:tabs>
          <w:tab w:val="left" w:pos="855"/>
        </w:tabs>
        <w:bidi/>
        <w:spacing w:after="120" w:line="240" w:lineRule="auto"/>
        <w:ind w:firstLine="288"/>
        <w:jc w:val="both"/>
        <w:rPr>
          <w:rFonts w:ascii="Simplified Arabic" w:hAnsi="Simplified Arabic" w:cs="Simplified Arabic"/>
          <w:sz w:val="32"/>
          <w:szCs w:val="32"/>
          <w:rtl/>
          <w:lang w:bidi="ar-JO"/>
        </w:rPr>
      </w:pPr>
    </w:p>
    <w:p w:rsidR="00C9126A" w:rsidRPr="006C33F7" w:rsidRDefault="00C9126A" w:rsidP="00C9126A">
      <w:pPr>
        <w:bidi/>
        <w:spacing w:after="120" w:line="240" w:lineRule="auto"/>
        <w:jc w:val="both"/>
        <w:rPr>
          <w:rFonts w:ascii="Simplified Arabic" w:hAnsi="Simplified Arabic" w:cs="Simplified Arabic"/>
          <w:b/>
          <w:bCs/>
          <w:sz w:val="32"/>
          <w:szCs w:val="32"/>
          <w:rtl/>
          <w:lang w:bidi="ar-JO"/>
        </w:rPr>
      </w:pPr>
      <w:r w:rsidRPr="006C33F7">
        <w:rPr>
          <w:rFonts w:ascii="Simplified Arabic" w:hAnsi="Simplified Arabic" w:cs="Simplified Arabic"/>
          <w:b/>
          <w:bCs/>
          <w:sz w:val="32"/>
          <w:szCs w:val="32"/>
          <w:rtl/>
          <w:lang w:bidi="ar-JO"/>
        </w:rPr>
        <w:t>السيدات والسادة الكرام،،،</w:t>
      </w:r>
    </w:p>
    <w:p w:rsidR="00174BC5" w:rsidRDefault="00C9126A" w:rsidP="00356655">
      <w:pPr>
        <w:tabs>
          <w:tab w:val="left" w:pos="855"/>
        </w:tabs>
        <w:bidi/>
        <w:spacing w:after="120" w:line="240" w:lineRule="auto"/>
        <w:ind w:firstLine="288"/>
        <w:jc w:val="both"/>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 xml:space="preserve">لقد أصبحنا </w:t>
      </w:r>
      <w:r>
        <w:rPr>
          <w:rFonts w:ascii="Simplified Arabic" w:hAnsi="Simplified Arabic" w:cs="Simplified Arabic"/>
          <w:sz w:val="32"/>
          <w:szCs w:val="32"/>
          <w:rtl/>
          <w:lang w:bidi="ar-JO"/>
        </w:rPr>
        <w:t>نرفع اليوم شعار</w:t>
      </w:r>
      <w:r w:rsidR="004448AF" w:rsidRPr="006C33F7">
        <w:rPr>
          <w:rFonts w:ascii="Simplified Arabic" w:hAnsi="Simplified Arabic" w:cs="Simplified Arabic"/>
          <w:sz w:val="32"/>
          <w:szCs w:val="32"/>
          <w:rtl/>
          <w:lang w:bidi="ar-JO"/>
        </w:rPr>
        <w:t xml:space="preserve"> </w:t>
      </w:r>
      <w:r w:rsidRPr="009D0325">
        <w:rPr>
          <w:rFonts w:ascii="Simplified Arabic" w:hAnsi="Simplified Arabic" w:cs="Simplified Arabic" w:hint="cs"/>
          <w:b/>
          <w:bCs/>
          <w:sz w:val="32"/>
          <w:szCs w:val="32"/>
          <w:rtl/>
          <w:lang w:bidi="ar-JO"/>
        </w:rPr>
        <w:t>"</w:t>
      </w:r>
      <w:r w:rsidR="004448AF" w:rsidRPr="009D0325">
        <w:rPr>
          <w:rFonts w:ascii="Simplified Arabic" w:hAnsi="Simplified Arabic" w:cs="Simplified Arabic"/>
          <w:b/>
          <w:bCs/>
          <w:sz w:val="32"/>
          <w:szCs w:val="32"/>
          <w:rtl/>
          <w:lang w:bidi="ar-JO"/>
        </w:rPr>
        <w:t xml:space="preserve">التعليم </w:t>
      </w:r>
      <w:r w:rsidR="00956BCB" w:rsidRPr="009D0325">
        <w:rPr>
          <w:rFonts w:ascii="Simplified Arabic" w:hAnsi="Simplified Arabic" w:cs="Simplified Arabic"/>
          <w:b/>
          <w:bCs/>
          <w:sz w:val="32"/>
          <w:szCs w:val="32"/>
          <w:rtl/>
          <w:lang w:bidi="ar-JO"/>
        </w:rPr>
        <w:t>والتعلم</w:t>
      </w:r>
      <w:r w:rsidRPr="009D0325">
        <w:rPr>
          <w:rFonts w:ascii="Simplified Arabic" w:hAnsi="Simplified Arabic" w:cs="Simplified Arabic" w:hint="cs"/>
          <w:b/>
          <w:bCs/>
          <w:sz w:val="32"/>
          <w:szCs w:val="32"/>
          <w:rtl/>
          <w:lang w:bidi="ar-JO"/>
        </w:rPr>
        <w:t>"</w:t>
      </w:r>
      <w:r w:rsidR="00956BCB" w:rsidRPr="009D0325">
        <w:rPr>
          <w:rFonts w:ascii="Simplified Arabic" w:hAnsi="Simplified Arabic" w:cs="Simplified Arabic"/>
          <w:b/>
          <w:bCs/>
          <w:sz w:val="32"/>
          <w:szCs w:val="32"/>
          <w:rtl/>
          <w:lang w:bidi="ar-JO"/>
        </w:rPr>
        <w:t xml:space="preserve"> </w:t>
      </w:r>
      <w:r w:rsidR="004448AF" w:rsidRPr="009D0325">
        <w:rPr>
          <w:rFonts w:ascii="Simplified Arabic" w:hAnsi="Simplified Arabic" w:cs="Simplified Arabic"/>
          <w:b/>
          <w:bCs/>
          <w:sz w:val="32"/>
          <w:szCs w:val="32"/>
          <w:rtl/>
          <w:lang w:bidi="ar-JO"/>
        </w:rPr>
        <w:t>من اجل التشغيل</w:t>
      </w:r>
      <w:r w:rsidR="004448AF" w:rsidRPr="006C33F7">
        <w:rPr>
          <w:rFonts w:ascii="Simplified Arabic" w:hAnsi="Simplified Arabic" w:cs="Simplified Arabic"/>
          <w:sz w:val="32"/>
          <w:szCs w:val="32"/>
          <w:rtl/>
          <w:lang w:bidi="ar-JO"/>
        </w:rPr>
        <w:t xml:space="preserve"> ونعمل على تمكين هذا الشعار من خلال الخطط الدراسية الجديدة التي تواكب احدث الخطط الدراسية في جامعات العالم خاصة مع </w:t>
      </w:r>
      <w:r w:rsidR="00356655">
        <w:rPr>
          <w:rFonts w:ascii="Simplified Arabic" w:hAnsi="Simplified Arabic" w:cs="Simplified Arabic" w:hint="cs"/>
          <w:sz w:val="32"/>
          <w:szCs w:val="32"/>
          <w:rtl/>
          <w:lang w:bidi="ar-JO"/>
        </w:rPr>
        <w:t>البدء</w:t>
      </w:r>
      <w:r w:rsidR="004448AF" w:rsidRPr="006C33F7">
        <w:rPr>
          <w:rFonts w:ascii="Simplified Arabic" w:hAnsi="Simplified Arabic" w:cs="Simplified Arabic"/>
          <w:sz w:val="32"/>
          <w:szCs w:val="32"/>
          <w:rtl/>
          <w:lang w:bidi="ar-JO"/>
        </w:rPr>
        <w:t xml:space="preserve"> </w:t>
      </w:r>
      <w:r w:rsidR="00356655">
        <w:rPr>
          <w:rFonts w:ascii="Simplified Arabic" w:hAnsi="Simplified Arabic" w:cs="Simplified Arabic" w:hint="cs"/>
          <w:sz w:val="32"/>
          <w:szCs w:val="32"/>
          <w:rtl/>
          <w:lang w:bidi="ar-JO"/>
        </w:rPr>
        <w:t>ب</w:t>
      </w:r>
      <w:r w:rsidR="00174BC5" w:rsidRPr="006C33F7">
        <w:rPr>
          <w:rFonts w:ascii="Simplified Arabic" w:hAnsi="Simplified Arabic" w:cs="Simplified Arabic"/>
          <w:sz w:val="32"/>
          <w:szCs w:val="32"/>
          <w:rtl/>
          <w:lang w:bidi="ar-JO"/>
        </w:rPr>
        <w:t>ت</w:t>
      </w:r>
      <w:r w:rsidR="004448AF" w:rsidRPr="006C33F7">
        <w:rPr>
          <w:rFonts w:ascii="Simplified Arabic" w:hAnsi="Simplified Arabic" w:cs="Simplified Arabic"/>
          <w:sz w:val="32"/>
          <w:szCs w:val="32"/>
          <w:rtl/>
          <w:lang w:bidi="ar-JO"/>
        </w:rPr>
        <w:t>وطين تخصصات وبرامج عالمية في كليات جامعة البلقاء التطبيقية</w:t>
      </w:r>
      <w:r w:rsidR="00FC291E">
        <w:rPr>
          <w:rFonts w:ascii="Simplified Arabic" w:hAnsi="Simplified Arabic" w:cs="Simplified Arabic" w:hint="cs"/>
          <w:sz w:val="32"/>
          <w:szCs w:val="32"/>
          <w:rtl/>
          <w:lang w:bidi="ar-JO"/>
        </w:rPr>
        <w:t>،</w:t>
      </w:r>
      <w:r w:rsidR="004448AF" w:rsidRPr="006C33F7">
        <w:rPr>
          <w:rFonts w:ascii="Simplified Arabic" w:hAnsi="Simplified Arabic" w:cs="Simplified Arabic"/>
          <w:sz w:val="32"/>
          <w:szCs w:val="32"/>
          <w:rtl/>
          <w:lang w:bidi="ar-JO"/>
        </w:rPr>
        <w:t xml:space="preserve"> </w:t>
      </w:r>
      <w:r w:rsidR="00174BC5" w:rsidRPr="006C33F7">
        <w:rPr>
          <w:rFonts w:ascii="Simplified Arabic" w:hAnsi="Simplified Arabic" w:cs="Simplified Arabic"/>
          <w:sz w:val="32"/>
          <w:szCs w:val="32"/>
          <w:rtl/>
          <w:lang w:bidi="ar-JO"/>
        </w:rPr>
        <w:t xml:space="preserve">ومن هذا المنطلق فإننا نتطلع إلى شركائنا الحقيقيين المشغلين لهذه الفئة من الطلبة وهم القطاع الخاص؛ حيث بادرت الجامعة ووقعت مجموعة من الاتفاقيات وشكلت لجان مشتركة لتحديد المهارات والكفايات العملية التي يحتاجها أصحاب العمل، ولتدريب الطلبة في الشركات والمصانع بهدف تعليمهم وتدريبهم </w:t>
      </w:r>
      <w:r w:rsidR="00FC291E">
        <w:rPr>
          <w:rFonts w:ascii="Simplified Arabic" w:hAnsi="Simplified Arabic" w:cs="Simplified Arabic" w:hint="cs"/>
          <w:sz w:val="32"/>
          <w:szCs w:val="32"/>
          <w:rtl/>
          <w:lang w:bidi="ar-JO"/>
        </w:rPr>
        <w:t>وإدخالهم في</w:t>
      </w:r>
      <w:r w:rsidR="00174BC5" w:rsidRPr="006C33F7">
        <w:rPr>
          <w:rFonts w:ascii="Simplified Arabic" w:hAnsi="Simplified Arabic" w:cs="Simplified Arabic"/>
          <w:sz w:val="32"/>
          <w:szCs w:val="32"/>
          <w:rtl/>
          <w:lang w:bidi="ar-JO"/>
        </w:rPr>
        <w:t xml:space="preserve"> أجواء العمل في القطاع الخاص، وهنا أشكر كل من تعاون معنا من الشركاء الذين نسعى الى التكامل معهم من القطاع الخاص.</w:t>
      </w:r>
    </w:p>
    <w:p w:rsidR="00993A8C" w:rsidRDefault="00993A8C" w:rsidP="00993A8C">
      <w:pPr>
        <w:tabs>
          <w:tab w:val="left" w:pos="855"/>
        </w:tabs>
        <w:bidi/>
        <w:spacing w:after="120" w:line="240" w:lineRule="auto"/>
        <w:ind w:firstLine="288"/>
        <w:jc w:val="both"/>
        <w:rPr>
          <w:rFonts w:ascii="Simplified Arabic" w:hAnsi="Simplified Arabic" w:cs="Simplified Arabic"/>
          <w:sz w:val="32"/>
          <w:szCs w:val="32"/>
          <w:rtl/>
          <w:lang w:bidi="ar-JO"/>
        </w:rPr>
      </w:pPr>
    </w:p>
    <w:p w:rsidR="00993A8C" w:rsidRDefault="00993A8C" w:rsidP="00993A8C">
      <w:pPr>
        <w:tabs>
          <w:tab w:val="left" w:pos="855"/>
        </w:tabs>
        <w:bidi/>
        <w:spacing w:after="120" w:line="240" w:lineRule="auto"/>
        <w:ind w:firstLine="288"/>
        <w:jc w:val="both"/>
        <w:rPr>
          <w:rFonts w:ascii="Simplified Arabic" w:hAnsi="Simplified Arabic" w:cs="Simplified Arabic"/>
          <w:sz w:val="32"/>
          <w:szCs w:val="32"/>
          <w:rtl/>
          <w:lang w:bidi="ar-JO"/>
        </w:rPr>
      </w:pPr>
    </w:p>
    <w:p w:rsidR="00F97FA6" w:rsidRDefault="00F97FA6" w:rsidP="00F97FA6">
      <w:pPr>
        <w:tabs>
          <w:tab w:val="left" w:pos="855"/>
        </w:tabs>
        <w:bidi/>
        <w:spacing w:after="120" w:line="240" w:lineRule="auto"/>
        <w:ind w:firstLine="288"/>
        <w:jc w:val="both"/>
        <w:rPr>
          <w:rFonts w:ascii="Simplified Arabic" w:hAnsi="Simplified Arabic" w:cs="Simplified Arabic"/>
          <w:sz w:val="32"/>
          <w:szCs w:val="32"/>
          <w:rtl/>
          <w:lang w:bidi="ar-JO"/>
        </w:rPr>
      </w:pPr>
    </w:p>
    <w:p w:rsidR="00D353F8" w:rsidRDefault="00D353F8" w:rsidP="00D353F8">
      <w:pPr>
        <w:tabs>
          <w:tab w:val="left" w:pos="855"/>
        </w:tabs>
        <w:bidi/>
        <w:spacing w:after="120" w:line="240" w:lineRule="auto"/>
        <w:ind w:firstLine="288"/>
        <w:jc w:val="both"/>
        <w:rPr>
          <w:rFonts w:ascii="Simplified Arabic" w:hAnsi="Simplified Arabic" w:cs="Simplified Arabic"/>
          <w:sz w:val="32"/>
          <w:szCs w:val="32"/>
          <w:rtl/>
          <w:lang w:bidi="ar-JO"/>
        </w:rPr>
      </w:pPr>
    </w:p>
    <w:p w:rsidR="00D353F8" w:rsidRDefault="00D353F8" w:rsidP="00D353F8">
      <w:pPr>
        <w:tabs>
          <w:tab w:val="left" w:pos="855"/>
        </w:tabs>
        <w:bidi/>
        <w:spacing w:after="120" w:line="240" w:lineRule="auto"/>
        <w:ind w:firstLine="288"/>
        <w:jc w:val="both"/>
        <w:rPr>
          <w:rFonts w:ascii="Simplified Arabic" w:hAnsi="Simplified Arabic" w:cs="Simplified Arabic"/>
          <w:sz w:val="32"/>
          <w:szCs w:val="32"/>
          <w:rtl/>
          <w:lang w:bidi="ar-JO"/>
        </w:rPr>
      </w:pPr>
    </w:p>
    <w:p w:rsidR="00D353F8" w:rsidRDefault="00D353F8" w:rsidP="00D353F8">
      <w:pPr>
        <w:tabs>
          <w:tab w:val="left" w:pos="855"/>
        </w:tabs>
        <w:bidi/>
        <w:spacing w:after="120" w:line="240" w:lineRule="auto"/>
        <w:ind w:firstLine="288"/>
        <w:jc w:val="both"/>
        <w:rPr>
          <w:rFonts w:ascii="Simplified Arabic" w:hAnsi="Simplified Arabic" w:cs="Simplified Arabic"/>
          <w:sz w:val="32"/>
          <w:szCs w:val="32"/>
          <w:rtl/>
          <w:lang w:bidi="ar-JO"/>
        </w:rPr>
      </w:pPr>
    </w:p>
    <w:p w:rsidR="00174BC5" w:rsidRPr="006C33F7" w:rsidRDefault="00174BC5" w:rsidP="006C33F7">
      <w:pPr>
        <w:tabs>
          <w:tab w:val="left" w:pos="855"/>
        </w:tabs>
        <w:bidi/>
        <w:spacing w:after="120" w:line="240" w:lineRule="auto"/>
        <w:ind w:firstLine="288"/>
        <w:jc w:val="both"/>
        <w:rPr>
          <w:rFonts w:ascii="Simplified Arabic" w:hAnsi="Simplified Arabic" w:cs="Simplified Arabic"/>
          <w:b/>
          <w:bCs/>
          <w:sz w:val="32"/>
          <w:szCs w:val="32"/>
          <w:rtl/>
          <w:lang w:bidi="ar-JO"/>
        </w:rPr>
      </w:pPr>
      <w:r w:rsidRPr="006C33F7">
        <w:rPr>
          <w:rFonts w:ascii="Simplified Arabic" w:hAnsi="Simplified Arabic" w:cs="Simplified Arabic"/>
          <w:b/>
          <w:bCs/>
          <w:sz w:val="32"/>
          <w:szCs w:val="32"/>
          <w:rtl/>
          <w:lang w:bidi="ar-JO"/>
        </w:rPr>
        <w:t>السيدات والسادة،،،</w:t>
      </w:r>
    </w:p>
    <w:p w:rsidR="0088020D" w:rsidRDefault="00174BC5" w:rsidP="00BA340E">
      <w:pPr>
        <w:bidi/>
        <w:spacing w:after="120" w:line="240" w:lineRule="auto"/>
        <w:jc w:val="both"/>
        <w:rPr>
          <w:rFonts w:ascii="Simplified Arabic" w:hAnsi="Simplified Arabic" w:cs="Simplified Arabic"/>
          <w:sz w:val="32"/>
          <w:szCs w:val="32"/>
          <w:rtl/>
          <w:lang w:bidi="ar-JO"/>
        </w:rPr>
      </w:pPr>
      <w:r w:rsidRPr="006C33F7">
        <w:rPr>
          <w:rFonts w:ascii="Simplified Arabic" w:hAnsi="Simplified Arabic" w:cs="Simplified Arabic"/>
          <w:sz w:val="32"/>
          <w:szCs w:val="32"/>
          <w:rtl/>
          <w:lang w:bidi="ar-JO"/>
        </w:rPr>
        <w:t>لقد قامت الجامعة بتطوير نموذجٍ متقدمٍ في مجال التجسير والنفاذية ومنح الشهادات المهنية، بما يتناسب مع الإطار الوطني للمؤهلات من أجل فتح الآفاق لطلبة الكليات الجامعية المتوسطة والمدارس المهنية ومراكز التدريب المهني بحيث يمكنهم الإلتحاق بالجامعات في المسار الأكاديمي بواسطة التجسير والالتحاق بالم</w:t>
      </w:r>
      <w:r w:rsidR="00BA340E">
        <w:rPr>
          <w:rFonts w:ascii="Simplified Arabic" w:hAnsi="Simplified Arabic" w:cs="Simplified Arabic"/>
          <w:sz w:val="32"/>
          <w:szCs w:val="32"/>
          <w:rtl/>
          <w:lang w:bidi="ar-JO"/>
        </w:rPr>
        <w:t>سار المهني في الجامعات التقنية</w:t>
      </w:r>
      <w:r w:rsidR="00BA340E">
        <w:rPr>
          <w:rFonts w:ascii="Simplified Arabic" w:hAnsi="Simplified Arabic" w:cs="Simplified Arabic" w:hint="cs"/>
          <w:sz w:val="32"/>
          <w:szCs w:val="32"/>
          <w:rtl/>
          <w:lang w:bidi="ar-JO"/>
        </w:rPr>
        <w:t xml:space="preserve"> مما </w:t>
      </w:r>
      <w:r w:rsidR="00BA340E" w:rsidRPr="006C33F7">
        <w:rPr>
          <w:rFonts w:ascii="Simplified Arabic" w:hAnsi="Simplified Arabic" w:cs="Simplified Arabic"/>
          <w:sz w:val="32"/>
          <w:szCs w:val="32"/>
          <w:rtl/>
          <w:lang w:bidi="ar-JO"/>
        </w:rPr>
        <w:t>يحقق التشاركية والتكاملية مع القطاع ا</w:t>
      </w:r>
      <w:r w:rsidR="00BA340E">
        <w:rPr>
          <w:rFonts w:ascii="Simplified Arabic" w:hAnsi="Simplified Arabic" w:cs="Simplified Arabic"/>
          <w:sz w:val="32"/>
          <w:szCs w:val="32"/>
          <w:rtl/>
          <w:lang w:bidi="ar-JO"/>
        </w:rPr>
        <w:t>لخاص لتحقيق التنمية الإقتصادية</w:t>
      </w:r>
      <w:r w:rsidR="00BA340E">
        <w:rPr>
          <w:rFonts w:ascii="Simplified Arabic" w:hAnsi="Simplified Arabic" w:cs="Simplified Arabic" w:hint="cs"/>
          <w:sz w:val="32"/>
          <w:szCs w:val="32"/>
          <w:rtl/>
          <w:lang w:bidi="ar-JO"/>
        </w:rPr>
        <w:t>، و</w:t>
      </w:r>
      <w:r w:rsidR="00BA340E" w:rsidRPr="006C33F7">
        <w:rPr>
          <w:rFonts w:ascii="Simplified Arabic" w:hAnsi="Simplified Arabic" w:cs="Simplified Arabic"/>
          <w:sz w:val="32"/>
          <w:szCs w:val="32"/>
          <w:rtl/>
          <w:lang w:bidi="ar-JO"/>
        </w:rPr>
        <w:t xml:space="preserve">يرتقي بمستوى التعليم المهني </w:t>
      </w:r>
      <w:r w:rsidR="00BA340E">
        <w:rPr>
          <w:rFonts w:ascii="Simplified Arabic" w:hAnsi="Simplified Arabic" w:cs="Simplified Arabic" w:hint="cs"/>
          <w:sz w:val="32"/>
          <w:szCs w:val="32"/>
          <w:rtl/>
          <w:lang w:bidi="ar-JO"/>
        </w:rPr>
        <w:t>والتقني</w:t>
      </w:r>
      <w:r w:rsidR="00BA340E" w:rsidRPr="006C33F7">
        <w:rPr>
          <w:rFonts w:ascii="Simplified Arabic" w:hAnsi="Simplified Arabic" w:cs="Simplified Arabic"/>
          <w:sz w:val="32"/>
          <w:szCs w:val="32"/>
          <w:rtl/>
          <w:lang w:bidi="ar-JO"/>
        </w:rPr>
        <w:t xml:space="preserve"> ويحقق قفزة نوعية بمنظومة التعليم الجامعي ويحقق اشباعاً لرغبات سوق العمل</w:t>
      </w:r>
      <w:r w:rsidR="00356655">
        <w:rPr>
          <w:rFonts w:ascii="Simplified Arabic" w:hAnsi="Simplified Arabic" w:cs="Simplified Arabic" w:hint="cs"/>
          <w:sz w:val="32"/>
          <w:szCs w:val="32"/>
          <w:rtl/>
          <w:lang w:bidi="ar-JO"/>
        </w:rPr>
        <w:t>.</w:t>
      </w:r>
    </w:p>
    <w:p w:rsidR="00993A8C" w:rsidRDefault="00993A8C" w:rsidP="00993A8C">
      <w:pPr>
        <w:bidi/>
        <w:spacing w:after="120" w:line="240" w:lineRule="auto"/>
        <w:jc w:val="both"/>
        <w:rPr>
          <w:rFonts w:ascii="Simplified Arabic" w:hAnsi="Simplified Arabic" w:cs="Simplified Arabic"/>
          <w:sz w:val="32"/>
          <w:szCs w:val="32"/>
          <w:rtl/>
          <w:lang w:bidi="ar-JO"/>
        </w:rPr>
      </w:pPr>
    </w:p>
    <w:p w:rsidR="00BA340E" w:rsidRPr="00924837" w:rsidRDefault="00BA340E" w:rsidP="00BA340E">
      <w:pPr>
        <w:bidi/>
        <w:spacing w:after="120" w:line="240" w:lineRule="auto"/>
        <w:jc w:val="both"/>
        <w:rPr>
          <w:rFonts w:ascii="Simplified Arabic" w:hAnsi="Simplified Arabic" w:cs="Simplified Arabic"/>
          <w:sz w:val="2"/>
          <w:szCs w:val="2"/>
          <w:rtl/>
          <w:lang w:bidi="ar-JO"/>
        </w:rPr>
      </w:pPr>
    </w:p>
    <w:p w:rsidR="00A704B7" w:rsidRPr="006C33F7" w:rsidRDefault="00A704B7" w:rsidP="006C33F7">
      <w:pPr>
        <w:bidi/>
        <w:spacing w:after="120" w:line="240" w:lineRule="auto"/>
        <w:jc w:val="both"/>
        <w:rPr>
          <w:rFonts w:ascii="Simplified Arabic" w:hAnsi="Simplified Arabic" w:cs="Simplified Arabic"/>
          <w:b/>
          <w:bCs/>
          <w:sz w:val="32"/>
          <w:szCs w:val="32"/>
          <w:rtl/>
          <w:lang w:bidi="ar-JO"/>
        </w:rPr>
      </w:pPr>
      <w:r w:rsidRPr="006C33F7">
        <w:rPr>
          <w:rFonts w:ascii="Simplified Arabic" w:hAnsi="Simplified Arabic" w:cs="Simplified Arabic"/>
          <w:b/>
          <w:bCs/>
          <w:sz w:val="32"/>
          <w:szCs w:val="32"/>
          <w:rtl/>
          <w:lang w:bidi="ar-JO"/>
        </w:rPr>
        <w:t>السيدات والسادة ،،،</w:t>
      </w:r>
    </w:p>
    <w:p w:rsidR="00880853" w:rsidRPr="006C33F7" w:rsidRDefault="00880853" w:rsidP="006C33F7">
      <w:pPr>
        <w:tabs>
          <w:tab w:val="left" w:pos="855"/>
        </w:tabs>
        <w:bidi/>
        <w:spacing w:after="120" w:line="240" w:lineRule="auto"/>
        <w:ind w:firstLine="288"/>
        <w:jc w:val="both"/>
        <w:rPr>
          <w:rFonts w:ascii="Simplified Arabic" w:hAnsi="Simplified Arabic" w:cs="Simplified Arabic"/>
          <w:sz w:val="32"/>
          <w:szCs w:val="32"/>
          <w:rtl/>
          <w:lang w:bidi="ar-JO"/>
        </w:rPr>
      </w:pPr>
      <w:r w:rsidRPr="006C33F7">
        <w:rPr>
          <w:rFonts w:ascii="Simplified Arabic" w:hAnsi="Simplified Arabic" w:cs="Simplified Arabic"/>
          <w:sz w:val="32"/>
          <w:szCs w:val="32"/>
          <w:rtl/>
          <w:lang w:bidi="ar-JO"/>
        </w:rPr>
        <w:t>وفي الختام أتقدم</w:t>
      </w:r>
      <w:r w:rsidR="008D4B88">
        <w:rPr>
          <w:rFonts w:ascii="Simplified Arabic" w:hAnsi="Simplified Arabic" w:cs="Simplified Arabic" w:hint="cs"/>
          <w:sz w:val="32"/>
          <w:szCs w:val="32"/>
          <w:rtl/>
          <w:lang w:bidi="ar-JO"/>
        </w:rPr>
        <w:t xml:space="preserve"> </w:t>
      </w:r>
      <w:r w:rsidRPr="006C33F7">
        <w:rPr>
          <w:rFonts w:ascii="Simplified Arabic" w:hAnsi="Simplified Arabic" w:cs="Simplified Arabic"/>
          <w:sz w:val="32"/>
          <w:szCs w:val="32"/>
          <w:rtl/>
          <w:lang w:bidi="ar-JO"/>
        </w:rPr>
        <w:t>لأبنائي وبناتي الطلبة الناجحين في هذا الامتحان بالتهنئة والتبريك وأتمنى لهم مزيدا من ا</w:t>
      </w:r>
      <w:r w:rsidR="00AA6E38" w:rsidRPr="006C33F7">
        <w:rPr>
          <w:rFonts w:ascii="Simplified Arabic" w:hAnsi="Simplified Arabic" w:cs="Simplified Arabic"/>
          <w:sz w:val="32"/>
          <w:szCs w:val="32"/>
          <w:rtl/>
          <w:lang w:bidi="ar-JO"/>
        </w:rPr>
        <w:t>لتقدم في حياتهم المهنية المقبلة</w:t>
      </w:r>
      <w:r w:rsidRPr="006C33F7">
        <w:rPr>
          <w:rFonts w:ascii="Simplified Arabic" w:hAnsi="Simplified Arabic" w:cs="Simplified Arabic"/>
          <w:sz w:val="32"/>
          <w:szCs w:val="32"/>
          <w:rtl/>
          <w:lang w:bidi="ar-JO"/>
        </w:rPr>
        <w:t>، أما الذين لم يحالفهم الحظ في هذه الدورة فأدعوهم إلى بذل مزيد من الجهد ليكون النجاح حليفهم في الدورات القادمة إن شاء الله.</w:t>
      </w:r>
    </w:p>
    <w:p w:rsidR="00EE730D" w:rsidRDefault="00993A8C" w:rsidP="00D353F8">
      <w:pPr>
        <w:tabs>
          <w:tab w:val="left" w:pos="855"/>
        </w:tabs>
        <w:bidi/>
        <w:spacing w:after="120" w:line="240" w:lineRule="auto"/>
        <w:ind w:firstLine="288"/>
        <w:jc w:val="both"/>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 xml:space="preserve">كما </w:t>
      </w:r>
      <w:r w:rsidR="00880853" w:rsidRPr="006C33F7">
        <w:rPr>
          <w:rFonts w:ascii="Simplified Arabic" w:hAnsi="Simplified Arabic" w:cs="Simplified Arabic"/>
          <w:sz w:val="32"/>
          <w:szCs w:val="32"/>
          <w:rtl/>
          <w:lang w:bidi="ar-JO"/>
        </w:rPr>
        <w:t xml:space="preserve">وأتقدم بالشكر الجزيل لكل من ساهم في إنجاح فعاليات هذا الامتحان من موظفي الجامعة ووحداتها </w:t>
      </w:r>
      <w:r w:rsidR="00AA6E38" w:rsidRPr="006C33F7">
        <w:rPr>
          <w:rFonts w:ascii="Simplified Arabic" w:hAnsi="Simplified Arabic" w:cs="Simplified Arabic"/>
          <w:sz w:val="32"/>
          <w:szCs w:val="32"/>
          <w:rtl/>
          <w:lang w:bidi="ar-JO"/>
        </w:rPr>
        <w:t>ودوائرها الإدارية المختلفة بشكل</w:t>
      </w:r>
      <w:r w:rsidR="008D4B88">
        <w:rPr>
          <w:rFonts w:ascii="Simplified Arabic" w:hAnsi="Simplified Arabic" w:cs="Simplified Arabic" w:hint="cs"/>
          <w:sz w:val="32"/>
          <w:szCs w:val="32"/>
          <w:rtl/>
          <w:lang w:bidi="ar-JO"/>
        </w:rPr>
        <w:t xml:space="preserve"> </w:t>
      </w:r>
      <w:r w:rsidR="00880853" w:rsidRPr="006C33F7">
        <w:rPr>
          <w:rFonts w:ascii="Simplified Arabic" w:hAnsi="Simplified Arabic" w:cs="Simplified Arabic"/>
          <w:sz w:val="32"/>
          <w:szCs w:val="32"/>
          <w:rtl/>
          <w:lang w:bidi="ar-JO"/>
        </w:rPr>
        <w:t>عام و</w:t>
      </w:r>
      <w:r>
        <w:rPr>
          <w:rFonts w:ascii="Simplified Arabic" w:hAnsi="Simplified Arabic" w:cs="Simplified Arabic" w:hint="cs"/>
          <w:sz w:val="32"/>
          <w:szCs w:val="32"/>
          <w:rtl/>
          <w:lang w:bidi="ar-JO"/>
        </w:rPr>
        <w:t>الجهاز الفني في</w:t>
      </w:r>
      <w:r w:rsidR="00880853" w:rsidRPr="006C33F7">
        <w:rPr>
          <w:rFonts w:ascii="Simplified Arabic" w:hAnsi="Simplified Arabic" w:cs="Simplified Arabic"/>
          <w:sz w:val="32"/>
          <w:szCs w:val="32"/>
          <w:rtl/>
          <w:lang w:bidi="ar-JO"/>
        </w:rPr>
        <w:t xml:space="preserve"> وحدة التقييم والامتحانات العامة</w:t>
      </w:r>
      <w:r>
        <w:rPr>
          <w:rFonts w:ascii="Simplified Arabic" w:hAnsi="Simplified Arabic" w:cs="Simplified Arabic" w:hint="cs"/>
          <w:sz w:val="32"/>
          <w:szCs w:val="32"/>
          <w:rtl/>
          <w:lang w:bidi="ar-JO"/>
        </w:rPr>
        <w:t xml:space="preserve"> ومركز الحاسوب</w:t>
      </w:r>
      <w:r w:rsidR="00880853" w:rsidRPr="006C33F7">
        <w:rPr>
          <w:rFonts w:ascii="Simplified Arabic" w:hAnsi="Simplified Arabic" w:cs="Simplified Arabic"/>
          <w:sz w:val="32"/>
          <w:szCs w:val="32"/>
          <w:rtl/>
          <w:lang w:bidi="ar-JO"/>
        </w:rPr>
        <w:t xml:space="preserve"> بشكل خاص</w:t>
      </w:r>
      <w:r>
        <w:rPr>
          <w:rFonts w:ascii="Simplified Arabic" w:hAnsi="Simplified Arabic" w:cs="Simplified Arabic" w:hint="cs"/>
          <w:sz w:val="32"/>
          <w:szCs w:val="32"/>
          <w:rtl/>
          <w:lang w:bidi="ar-JO"/>
        </w:rPr>
        <w:t xml:space="preserve">، الذين واصلوا الليل بالنهار وفي أثناء </w:t>
      </w:r>
      <w:r w:rsidR="00D353F8">
        <w:rPr>
          <w:rFonts w:ascii="Simplified Arabic" w:hAnsi="Simplified Arabic" w:cs="Simplified Arabic" w:hint="cs"/>
          <w:sz w:val="32"/>
          <w:szCs w:val="32"/>
          <w:rtl/>
          <w:lang w:bidi="ar-JO"/>
        </w:rPr>
        <w:t>العطل الرسمية</w:t>
      </w:r>
      <w:r w:rsidR="009467EF">
        <w:rPr>
          <w:rFonts w:ascii="Simplified Arabic" w:hAnsi="Simplified Arabic" w:cs="Simplified Arabic" w:hint="cs"/>
          <w:sz w:val="32"/>
          <w:szCs w:val="32"/>
          <w:rtl/>
          <w:lang w:bidi="ar-JO"/>
        </w:rPr>
        <w:t xml:space="preserve"> للتجهيز للامتحان وا</w:t>
      </w:r>
      <w:r>
        <w:rPr>
          <w:rFonts w:ascii="Simplified Arabic" w:hAnsi="Simplified Arabic" w:cs="Simplified Arabic" w:hint="cs"/>
          <w:sz w:val="32"/>
          <w:szCs w:val="32"/>
          <w:rtl/>
          <w:lang w:bidi="ar-JO"/>
        </w:rPr>
        <w:t>ستخرا</w:t>
      </w:r>
      <w:r w:rsidR="00EE730D">
        <w:rPr>
          <w:rFonts w:ascii="Simplified Arabic" w:hAnsi="Simplified Arabic" w:cs="Simplified Arabic" w:hint="cs"/>
          <w:sz w:val="32"/>
          <w:szCs w:val="32"/>
          <w:rtl/>
          <w:lang w:bidi="ar-JO"/>
        </w:rPr>
        <w:t>ج النتائج وجعلها جاهزة للإعلان</w:t>
      </w:r>
      <w:r w:rsidR="00EE0B9E">
        <w:rPr>
          <w:rFonts w:ascii="Simplified Arabic" w:hAnsi="Simplified Arabic" w:cs="Simplified Arabic" w:hint="cs"/>
          <w:sz w:val="32"/>
          <w:szCs w:val="32"/>
          <w:rtl/>
          <w:lang w:bidi="ar-JO"/>
        </w:rPr>
        <w:t>.</w:t>
      </w:r>
    </w:p>
    <w:p w:rsidR="00EE730D" w:rsidRDefault="00EE730D" w:rsidP="00EE730D">
      <w:pPr>
        <w:tabs>
          <w:tab w:val="left" w:pos="855"/>
        </w:tabs>
        <w:bidi/>
        <w:spacing w:after="120" w:line="240" w:lineRule="auto"/>
        <w:ind w:firstLine="288"/>
        <w:jc w:val="both"/>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وأتوجه بالشكر إلى معالي وزير التعليم العالي والبحث العلمي ومعالي وزير الداخلية ومعالي وزير التربية والتعليم وعطوفة محافظ اربد ومدير تربية الرمثا وعطوفة محافظ البلقاء على الجهود المباركة والسريعة معنا لإيجاد حلول سريعة لتنظيم الامتحان في المناطق التي تم الحجر عليها أو تمكين بعض الطلبة المحجور عليهم من التقدم للامتحان في مساكنهم.</w:t>
      </w:r>
    </w:p>
    <w:p w:rsidR="00EE730D" w:rsidRDefault="00EE730D" w:rsidP="00EE730D">
      <w:pPr>
        <w:tabs>
          <w:tab w:val="left" w:pos="855"/>
        </w:tabs>
        <w:bidi/>
        <w:spacing w:after="120" w:line="240" w:lineRule="auto"/>
        <w:ind w:firstLine="288"/>
        <w:jc w:val="both"/>
        <w:rPr>
          <w:rFonts w:ascii="Simplified Arabic" w:hAnsi="Simplified Arabic" w:cs="Simplified Arabic"/>
          <w:sz w:val="32"/>
          <w:szCs w:val="32"/>
          <w:rtl/>
          <w:lang w:bidi="ar-JO"/>
        </w:rPr>
      </w:pPr>
    </w:p>
    <w:p w:rsidR="00EE730D" w:rsidRDefault="00EE730D" w:rsidP="00EE730D">
      <w:pPr>
        <w:tabs>
          <w:tab w:val="left" w:pos="855"/>
        </w:tabs>
        <w:bidi/>
        <w:spacing w:after="120" w:line="240" w:lineRule="auto"/>
        <w:jc w:val="both"/>
        <w:rPr>
          <w:rFonts w:ascii="Simplified Arabic" w:hAnsi="Simplified Arabic" w:cs="Simplified Arabic"/>
          <w:sz w:val="32"/>
          <w:szCs w:val="32"/>
          <w:rtl/>
          <w:lang w:bidi="ar-JO"/>
        </w:rPr>
      </w:pPr>
    </w:p>
    <w:p w:rsidR="00880853" w:rsidRDefault="00993A8C" w:rsidP="00EE730D">
      <w:pPr>
        <w:tabs>
          <w:tab w:val="left" w:pos="855"/>
        </w:tabs>
        <w:bidi/>
        <w:spacing w:after="120" w:line="240" w:lineRule="auto"/>
        <w:ind w:firstLine="288"/>
        <w:jc w:val="both"/>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كما وأشكر</w:t>
      </w:r>
      <w:r>
        <w:rPr>
          <w:rFonts w:ascii="Simplified Arabic" w:hAnsi="Simplified Arabic" w:cs="Simplified Arabic"/>
          <w:sz w:val="32"/>
          <w:szCs w:val="32"/>
          <w:rtl/>
          <w:lang w:bidi="ar-JO"/>
        </w:rPr>
        <w:t xml:space="preserve"> </w:t>
      </w:r>
      <w:r w:rsidR="00880853" w:rsidRPr="006C33F7">
        <w:rPr>
          <w:rFonts w:ascii="Simplified Arabic" w:hAnsi="Simplified Arabic" w:cs="Simplified Arabic"/>
          <w:sz w:val="32"/>
          <w:szCs w:val="32"/>
          <w:rtl/>
          <w:lang w:bidi="ar-JO"/>
        </w:rPr>
        <w:t>كافة كليات المجتمع العامة والخاصة ومرتبات الأمن العام والدفاع المدني وشركة الكهرباء الوطن</w:t>
      </w:r>
      <w:r w:rsidR="00356655">
        <w:rPr>
          <w:rFonts w:ascii="Simplified Arabic" w:hAnsi="Simplified Arabic" w:cs="Simplified Arabic"/>
          <w:sz w:val="32"/>
          <w:szCs w:val="32"/>
          <w:rtl/>
          <w:lang w:bidi="ar-JO"/>
        </w:rPr>
        <w:t>ية وشركة شبكة الجامعات الأردنية</w:t>
      </w:r>
      <w:r w:rsidR="00356655">
        <w:rPr>
          <w:rFonts w:ascii="Simplified Arabic" w:hAnsi="Simplified Arabic" w:cs="Simplified Arabic" w:hint="cs"/>
          <w:sz w:val="32"/>
          <w:szCs w:val="32"/>
          <w:rtl/>
          <w:lang w:bidi="ar-JO"/>
        </w:rPr>
        <w:t xml:space="preserve">، </w:t>
      </w:r>
      <w:r w:rsidR="00FC4A52" w:rsidRPr="006C33F7">
        <w:rPr>
          <w:rFonts w:ascii="Simplified Arabic" w:hAnsi="Simplified Arabic" w:cs="Simplified Arabic"/>
          <w:sz w:val="32"/>
          <w:szCs w:val="32"/>
          <w:rtl/>
          <w:lang w:bidi="ar-JO"/>
        </w:rPr>
        <w:t xml:space="preserve">كما </w:t>
      </w:r>
      <w:r w:rsidR="00356655">
        <w:rPr>
          <w:rFonts w:ascii="Simplified Arabic" w:hAnsi="Simplified Arabic" w:cs="Simplified Arabic" w:hint="cs"/>
          <w:sz w:val="32"/>
          <w:szCs w:val="32"/>
          <w:rtl/>
          <w:lang w:bidi="ar-JO"/>
        </w:rPr>
        <w:t>و</w:t>
      </w:r>
      <w:r w:rsidR="00FC4A52" w:rsidRPr="006C33F7">
        <w:rPr>
          <w:rFonts w:ascii="Simplified Arabic" w:hAnsi="Simplified Arabic" w:cs="Simplified Arabic"/>
          <w:sz w:val="32"/>
          <w:szCs w:val="32"/>
          <w:rtl/>
          <w:lang w:bidi="ar-JO"/>
        </w:rPr>
        <w:t>أ</w:t>
      </w:r>
      <w:r w:rsidR="00880853" w:rsidRPr="006C33F7">
        <w:rPr>
          <w:rFonts w:ascii="Simplified Arabic" w:hAnsi="Simplified Arabic" w:cs="Simplified Arabic"/>
          <w:sz w:val="32"/>
          <w:szCs w:val="32"/>
          <w:rtl/>
          <w:lang w:bidi="ar-JO"/>
        </w:rPr>
        <w:t>خص بالشكر كافة العاملين بالقطاع الإعلامي بشتى أنواعه لما بذلوه من جهد في تغطية فعاليات الامتحان في كافة مراحله.</w:t>
      </w:r>
    </w:p>
    <w:p w:rsidR="00AA1B15" w:rsidRDefault="00AA1B15" w:rsidP="00AA1B15">
      <w:r>
        <w:object w:dxaOrig="23296" w:dyaOrig="15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294.75pt" o:ole="">
            <v:imagedata r:id="rId8" o:title=""/>
          </v:shape>
          <o:OLEObject Type="Embed" ProgID="Visio.Drawing.15" ShapeID="_x0000_i1025" DrawAspect="Content" ObjectID="_1660025046" r:id="rId9"/>
        </w:object>
      </w:r>
    </w:p>
    <w:p w:rsidR="00AA1B15" w:rsidRPr="00AA1B15" w:rsidRDefault="00AA1B15" w:rsidP="00AA1B15">
      <w:pPr>
        <w:rPr>
          <w:rtl/>
        </w:rPr>
      </w:pPr>
      <w:bookmarkStart w:id="0" w:name="_GoBack"/>
      <w:bookmarkEnd w:id="0"/>
    </w:p>
    <w:p w:rsidR="00EE730D" w:rsidRPr="00A154B7" w:rsidRDefault="00A154B7" w:rsidP="00EE730D">
      <w:pPr>
        <w:bidi/>
        <w:spacing w:after="120" w:line="240" w:lineRule="auto"/>
        <w:jc w:val="center"/>
        <w:rPr>
          <w:rFonts w:ascii="Simplified Arabic" w:hAnsi="Simplified Arabic" w:cs="Simplified Arabic"/>
          <w:b/>
          <w:bCs/>
          <w:sz w:val="36"/>
          <w:szCs w:val="36"/>
          <w:rtl/>
        </w:rPr>
      </w:pPr>
      <w:r w:rsidRPr="00A154B7">
        <w:rPr>
          <w:rFonts w:ascii="Simplified Arabic" w:hAnsi="Simplified Arabic" w:cs="Simplified Arabic" w:hint="cs"/>
          <w:b/>
          <w:bCs/>
          <w:sz w:val="36"/>
          <w:szCs w:val="36"/>
          <w:rtl/>
        </w:rPr>
        <w:t>حمى الله الأردن بقيادة جلالة الملك عبدالله الثاني المعظم</w:t>
      </w:r>
    </w:p>
    <w:p w:rsidR="00A154B7" w:rsidRDefault="00A154B7" w:rsidP="00A154B7">
      <w:pPr>
        <w:bidi/>
        <w:spacing w:after="120" w:line="240" w:lineRule="auto"/>
        <w:jc w:val="center"/>
        <w:rPr>
          <w:rFonts w:ascii="Simplified Arabic" w:hAnsi="Simplified Arabic" w:cs="Simplified Arabic"/>
          <w:sz w:val="32"/>
          <w:szCs w:val="32"/>
          <w:rtl/>
        </w:rPr>
      </w:pPr>
      <w:r w:rsidRPr="00A154B7">
        <w:rPr>
          <w:rFonts w:ascii="Simplified Arabic" w:hAnsi="Simplified Arabic" w:cs="Simplified Arabic" w:hint="cs"/>
          <w:b/>
          <w:bCs/>
          <w:sz w:val="36"/>
          <w:szCs w:val="36"/>
          <w:rtl/>
        </w:rPr>
        <w:t>و السلام عليكم و رحمة الله و بركاته،،،</w:t>
      </w:r>
    </w:p>
    <w:p w:rsidR="00EE730D" w:rsidRDefault="00EE730D" w:rsidP="00EE730D">
      <w:pPr>
        <w:bidi/>
        <w:spacing w:after="120" w:line="240" w:lineRule="auto"/>
        <w:jc w:val="center"/>
        <w:rPr>
          <w:rFonts w:ascii="Simplified Arabic" w:hAnsi="Simplified Arabic" w:cs="Simplified Arabic"/>
          <w:sz w:val="32"/>
          <w:szCs w:val="32"/>
          <w:rtl/>
          <w:lang w:bidi="ar-JO"/>
        </w:rPr>
      </w:pPr>
    </w:p>
    <w:p w:rsidR="00EE730D" w:rsidRPr="00EE730D" w:rsidRDefault="00EE730D" w:rsidP="00EE730D">
      <w:pPr>
        <w:bidi/>
        <w:spacing w:after="120" w:line="240" w:lineRule="auto"/>
        <w:ind w:left="3600"/>
        <w:jc w:val="center"/>
        <w:rPr>
          <w:rFonts w:ascii="Simplified Arabic" w:hAnsi="Simplified Arabic" w:cs="Simplified Arabic"/>
          <w:b/>
          <w:bCs/>
          <w:sz w:val="32"/>
          <w:szCs w:val="32"/>
          <w:rtl/>
          <w:lang w:bidi="ar-JO"/>
        </w:rPr>
      </w:pPr>
      <w:r w:rsidRPr="00EE730D">
        <w:rPr>
          <w:rFonts w:ascii="Simplified Arabic" w:hAnsi="Simplified Arabic" w:cs="Simplified Arabic" w:hint="cs"/>
          <w:b/>
          <w:bCs/>
          <w:sz w:val="32"/>
          <w:szCs w:val="32"/>
          <w:rtl/>
          <w:lang w:bidi="ar-JO"/>
        </w:rPr>
        <w:t>رئيس اللجنة العليا للامتحانات</w:t>
      </w:r>
    </w:p>
    <w:p w:rsidR="00EE730D" w:rsidRPr="00EE730D" w:rsidRDefault="00EE730D" w:rsidP="00A154B7">
      <w:pPr>
        <w:bidi/>
        <w:spacing w:after="120" w:line="240" w:lineRule="auto"/>
        <w:ind w:left="3600"/>
        <w:jc w:val="center"/>
        <w:rPr>
          <w:rFonts w:ascii="Simplified Arabic" w:hAnsi="Simplified Arabic" w:cs="Simplified Arabic"/>
          <w:b/>
          <w:bCs/>
          <w:sz w:val="32"/>
          <w:szCs w:val="32"/>
          <w:rtl/>
          <w:lang w:bidi="ar-JO"/>
        </w:rPr>
      </w:pPr>
      <w:r w:rsidRPr="00EE730D">
        <w:rPr>
          <w:rFonts w:ascii="Simplified Arabic" w:hAnsi="Simplified Arabic" w:cs="Simplified Arabic" w:hint="cs"/>
          <w:b/>
          <w:bCs/>
          <w:sz w:val="32"/>
          <w:szCs w:val="32"/>
          <w:rtl/>
          <w:lang w:bidi="ar-JO"/>
        </w:rPr>
        <w:t>رئيس الجامعة</w:t>
      </w:r>
    </w:p>
    <w:p w:rsidR="00EE730D" w:rsidRPr="00EE730D" w:rsidRDefault="00EE730D" w:rsidP="00EE730D">
      <w:pPr>
        <w:bidi/>
        <w:spacing w:after="120" w:line="240" w:lineRule="auto"/>
        <w:ind w:left="3600"/>
        <w:jc w:val="center"/>
        <w:rPr>
          <w:rFonts w:ascii="Simplified Arabic" w:hAnsi="Simplified Arabic" w:cs="Simplified Arabic"/>
          <w:b/>
          <w:bCs/>
          <w:sz w:val="32"/>
          <w:szCs w:val="32"/>
          <w:lang w:bidi="ar-JO"/>
        </w:rPr>
      </w:pPr>
      <w:r w:rsidRPr="00EE730D">
        <w:rPr>
          <w:rFonts w:ascii="Simplified Arabic" w:hAnsi="Simplified Arabic" w:cs="Simplified Arabic" w:hint="cs"/>
          <w:b/>
          <w:bCs/>
          <w:sz w:val="32"/>
          <w:szCs w:val="32"/>
          <w:rtl/>
          <w:lang w:bidi="ar-JO"/>
        </w:rPr>
        <w:t>الأستاذ الدكتور عبد الله سرور الزعبي</w:t>
      </w:r>
    </w:p>
    <w:sectPr w:rsidR="00EE730D" w:rsidRPr="00EE730D" w:rsidSect="00924837">
      <w:footerReference w:type="default" r:id="rId10"/>
      <w:pgSz w:w="11906" w:h="16838"/>
      <w:pgMar w:top="851" w:right="1800" w:bottom="426" w:left="1800" w:header="708" w:footer="708" w:gutter="0"/>
      <w:pgBorders w:offsetFrom="page">
        <w:top w:val="double" w:sz="12" w:space="24" w:color="auto"/>
        <w:left w:val="double" w:sz="12" w:space="24" w:color="auto"/>
        <w:bottom w:val="double" w:sz="12" w:space="24" w:color="auto"/>
        <w:right w:val="double" w:sz="12"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A9" w:rsidRDefault="00F34AA9" w:rsidP="00924837">
      <w:pPr>
        <w:spacing w:after="0" w:line="240" w:lineRule="auto"/>
      </w:pPr>
      <w:r>
        <w:separator/>
      </w:r>
    </w:p>
  </w:endnote>
  <w:endnote w:type="continuationSeparator" w:id="0">
    <w:p w:rsidR="00F34AA9" w:rsidRDefault="00F34AA9" w:rsidP="0092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699330"/>
      <w:docPartObj>
        <w:docPartGallery w:val="Page Numbers (Bottom of Page)"/>
        <w:docPartUnique/>
      </w:docPartObj>
    </w:sdtPr>
    <w:sdtEndPr/>
    <w:sdtContent>
      <w:p w:rsidR="009D6B45" w:rsidRDefault="008E42C8">
        <w:pPr>
          <w:pStyle w:val="Footer"/>
          <w:jc w:val="center"/>
        </w:pPr>
        <w:r>
          <w:fldChar w:fldCharType="begin"/>
        </w:r>
        <w:r>
          <w:instrText xml:space="preserve"> PAGE   \* MERGEFORMAT </w:instrText>
        </w:r>
        <w:r>
          <w:fldChar w:fldCharType="separate"/>
        </w:r>
        <w:r w:rsidR="00AA1B15">
          <w:rPr>
            <w:noProof/>
          </w:rPr>
          <w:t>10</w:t>
        </w:r>
        <w:r>
          <w:rPr>
            <w:noProof/>
          </w:rPr>
          <w:fldChar w:fldCharType="end"/>
        </w:r>
      </w:p>
    </w:sdtContent>
  </w:sdt>
  <w:p w:rsidR="009D6B45" w:rsidRDefault="009D6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A9" w:rsidRDefault="00F34AA9" w:rsidP="00924837">
      <w:pPr>
        <w:spacing w:after="0" w:line="240" w:lineRule="auto"/>
      </w:pPr>
      <w:r>
        <w:separator/>
      </w:r>
    </w:p>
  </w:footnote>
  <w:footnote w:type="continuationSeparator" w:id="0">
    <w:p w:rsidR="00F34AA9" w:rsidRDefault="00F34AA9" w:rsidP="009248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89D"/>
    <w:multiLevelType w:val="hybridMultilevel"/>
    <w:tmpl w:val="5FB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86C8D"/>
    <w:multiLevelType w:val="hybridMultilevel"/>
    <w:tmpl w:val="435C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77308E"/>
    <w:multiLevelType w:val="hybridMultilevel"/>
    <w:tmpl w:val="E986362C"/>
    <w:lvl w:ilvl="0" w:tplc="4DA2CC86">
      <w:start w:val="67"/>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853"/>
    <w:rsid w:val="00022110"/>
    <w:rsid w:val="000440F6"/>
    <w:rsid w:val="00050E9A"/>
    <w:rsid w:val="0008258B"/>
    <w:rsid w:val="00086380"/>
    <w:rsid w:val="000A3CB5"/>
    <w:rsid w:val="000A7DA4"/>
    <w:rsid w:val="000C4F93"/>
    <w:rsid w:val="000C58DC"/>
    <w:rsid w:val="000E2942"/>
    <w:rsid w:val="00174BC5"/>
    <w:rsid w:val="001C3BE3"/>
    <w:rsid w:val="001D72A3"/>
    <w:rsid w:val="001E39DC"/>
    <w:rsid w:val="00245D5E"/>
    <w:rsid w:val="002470A3"/>
    <w:rsid w:val="00270FC2"/>
    <w:rsid w:val="003009F8"/>
    <w:rsid w:val="00322DAA"/>
    <w:rsid w:val="00325866"/>
    <w:rsid w:val="00337C43"/>
    <w:rsid w:val="00356655"/>
    <w:rsid w:val="003E171A"/>
    <w:rsid w:val="003F5D72"/>
    <w:rsid w:val="004100BE"/>
    <w:rsid w:val="004217A0"/>
    <w:rsid w:val="004448AF"/>
    <w:rsid w:val="00486D96"/>
    <w:rsid w:val="00490B9E"/>
    <w:rsid w:val="00490CA5"/>
    <w:rsid w:val="004F0F34"/>
    <w:rsid w:val="004F12C8"/>
    <w:rsid w:val="00500FE9"/>
    <w:rsid w:val="005131D6"/>
    <w:rsid w:val="00532C76"/>
    <w:rsid w:val="00550ECF"/>
    <w:rsid w:val="00581C51"/>
    <w:rsid w:val="00586B39"/>
    <w:rsid w:val="0059153F"/>
    <w:rsid w:val="005A2865"/>
    <w:rsid w:val="005B562F"/>
    <w:rsid w:val="00641C1A"/>
    <w:rsid w:val="006B3568"/>
    <w:rsid w:val="006C33F7"/>
    <w:rsid w:val="006C3719"/>
    <w:rsid w:val="006E2704"/>
    <w:rsid w:val="006F2B0C"/>
    <w:rsid w:val="00746E9D"/>
    <w:rsid w:val="007B26BA"/>
    <w:rsid w:val="007B2868"/>
    <w:rsid w:val="007B362C"/>
    <w:rsid w:val="007C6DB9"/>
    <w:rsid w:val="00874C5F"/>
    <w:rsid w:val="0088020D"/>
    <w:rsid w:val="00880853"/>
    <w:rsid w:val="008D4B88"/>
    <w:rsid w:val="008E2290"/>
    <w:rsid w:val="008E42C8"/>
    <w:rsid w:val="009155E6"/>
    <w:rsid w:val="00924837"/>
    <w:rsid w:val="009467EF"/>
    <w:rsid w:val="00951139"/>
    <w:rsid w:val="00956BCB"/>
    <w:rsid w:val="009801A0"/>
    <w:rsid w:val="009829A2"/>
    <w:rsid w:val="00993A8C"/>
    <w:rsid w:val="009D0325"/>
    <w:rsid w:val="009D076C"/>
    <w:rsid w:val="009D4A09"/>
    <w:rsid w:val="009D6B45"/>
    <w:rsid w:val="009F1641"/>
    <w:rsid w:val="009F5DE9"/>
    <w:rsid w:val="00A154B7"/>
    <w:rsid w:val="00A25B99"/>
    <w:rsid w:val="00A54616"/>
    <w:rsid w:val="00A704B7"/>
    <w:rsid w:val="00AA1B15"/>
    <w:rsid w:val="00AA6E38"/>
    <w:rsid w:val="00BA340E"/>
    <w:rsid w:val="00C1312E"/>
    <w:rsid w:val="00C42606"/>
    <w:rsid w:val="00C60D3B"/>
    <w:rsid w:val="00C72F98"/>
    <w:rsid w:val="00C9126A"/>
    <w:rsid w:val="00CA72C2"/>
    <w:rsid w:val="00CD090D"/>
    <w:rsid w:val="00D06F24"/>
    <w:rsid w:val="00D353F8"/>
    <w:rsid w:val="00D51608"/>
    <w:rsid w:val="00D852CC"/>
    <w:rsid w:val="00D8785D"/>
    <w:rsid w:val="00DE2945"/>
    <w:rsid w:val="00E02198"/>
    <w:rsid w:val="00E34DA8"/>
    <w:rsid w:val="00E43C47"/>
    <w:rsid w:val="00E54F03"/>
    <w:rsid w:val="00E84197"/>
    <w:rsid w:val="00EE0B9E"/>
    <w:rsid w:val="00EE0C38"/>
    <w:rsid w:val="00EE3339"/>
    <w:rsid w:val="00EE730D"/>
    <w:rsid w:val="00F34AA9"/>
    <w:rsid w:val="00F60B18"/>
    <w:rsid w:val="00F772E0"/>
    <w:rsid w:val="00F97FA6"/>
    <w:rsid w:val="00FC291E"/>
    <w:rsid w:val="00FC4A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1E830-A264-4067-ADDD-21762741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853"/>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C1A"/>
    <w:rPr>
      <w:rFonts w:ascii="Segoe UI" w:eastAsia="Calibri" w:hAnsi="Segoe UI" w:cs="Segoe UI"/>
      <w:sz w:val="18"/>
      <w:szCs w:val="18"/>
    </w:rPr>
  </w:style>
  <w:style w:type="paragraph" w:styleId="Header">
    <w:name w:val="header"/>
    <w:basedOn w:val="Normal"/>
    <w:link w:val="HeaderChar"/>
    <w:uiPriority w:val="99"/>
    <w:semiHidden/>
    <w:unhideWhenUsed/>
    <w:rsid w:val="0092483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24837"/>
    <w:rPr>
      <w:rFonts w:ascii="Calibri" w:eastAsia="Calibri" w:hAnsi="Calibri" w:cs="Arial"/>
    </w:rPr>
  </w:style>
  <w:style w:type="paragraph" w:styleId="Footer">
    <w:name w:val="footer"/>
    <w:basedOn w:val="Normal"/>
    <w:link w:val="FooterChar"/>
    <w:uiPriority w:val="99"/>
    <w:unhideWhenUsed/>
    <w:rsid w:val="009248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4837"/>
    <w:rPr>
      <w:rFonts w:ascii="Calibri" w:eastAsia="Calibri" w:hAnsi="Calibri" w:cs="Arial"/>
    </w:rPr>
  </w:style>
  <w:style w:type="paragraph" w:styleId="ListParagraph">
    <w:name w:val="List Paragraph"/>
    <w:basedOn w:val="Normal"/>
    <w:uiPriority w:val="34"/>
    <w:qFormat/>
    <w:rsid w:val="005131D6"/>
    <w:pPr>
      <w:bidi/>
      <w:ind w:left="720"/>
      <w:contextualSpacing/>
    </w:pPr>
    <w:rPr>
      <w:rFonts w:asciiTheme="minorHAnsi" w:eastAsiaTheme="minorHAnsi" w:hAnsiTheme="minorHAnsi" w:cstheme="minorBidi"/>
    </w:rPr>
  </w:style>
  <w:style w:type="table" w:styleId="TableGrid">
    <w:name w:val="Table Grid"/>
    <w:basedOn w:val="TableNormal"/>
    <w:uiPriority w:val="39"/>
    <w:rsid w:val="008E2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5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10</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Myasar</cp:lastModifiedBy>
  <cp:revision>16</cp:revision>
  <cp:lastPrinted>2020-08-26T10:59:00Z</cp:lastPrinted>
  <dcterms:created xsi:type="dcterms:W3CDTF">2020-08-26T09:12:00Z</dcterms:created>
  <dcterms:modified xsi:type="dcterms:W3CDTF">2020-08-27T06:18:00Z</dcterms:modified>
</cp:coreProperties>
</file>